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6"/>
        <w:gridCol w:w="1068"/>
        <w:gridCol w:w="8077"/>
      </w:tblGrid>
      <w:tr w:rsidR="00DA4851" w:rsidRPr="00966BA4" w14:paraId="0DF40479" w14:textId="77777777" w:rsidTr="00DA4851">
        <w:trPr>
          <w:tblHeader/>
        </w:trPr>
        <w:tc>
          <w:tcPr>
            <w:tcW w:w="10811" w:type="dxa"/>
            <w:gridSpan w:val="3"/>
          </w:tcPr>
          <w:p w14:paraId="0B4C6CBB" w14:textId="77777777" w:rsidR="00DA4851" w:rsidRPr="00966BA4" w:rsidRDefault="00DA4851" w:rsidP="00DA4851">
            <w:pPr>
              <w:pStyle w:val="Heading1"/>
              <w:rPr>
                <w:lang w:val="es-419"/>
              </w:rPr>
            </w:pPr>
            <w:bookmarkStart w:id="0" w:name="_Toc95940911"/>
            <w:r w:rsidRPr="00966BA4">
              <w:rPr>
                <w:lang w:val="es-419"/>
              </w:rPr>
              <w:t>PAO 15</w:t>
            </w:r>
            <w:r w:rsidRPr="00966BA4">
              <w:rPr>
                <w:b w:val="0"/>
                <w:lang w:val="es-419"/>
              </w:rPr>
              <w:t xml:space="preserve">: </w:t>
            </w:r>
            <w:r w:rsidRPr="00966BA4">
              <w:rPr>
                <w:rStyle w:val="OPModuleTitleChar"/>
                <w:rFonts w:cs="Times New Roman"/>
                <w:b/>
                <w:bCs w:val="0"/>
                <w:iCs w:val="0"/>
                <w:color w:val="auto"/>
                <w:sz w:val="24"/>
                <w:szCs w:val="24"/>
                <w:lang w:val="es-419"/>
              </w:rPr>
              <w:t>Anexos</w:t>
            </w:r>
            <w:bookmarkEnd w:id="0"/>
          </w:p>
        </w:tc>
      </w:tr>
      <w:tr w:rsidR="00DA4851" w:rsidRPr="00966BA4" w14:paraId="222EE557" w14:textId="77777777" w:rsidTr="00DA4851">
        <w:trPr>
          <w:trHeight w:val="305"/>
          <w:tblHeader/>
        </w:trPr>
        <w:tc>
          <w:tcPr>
            <w:tcW w:w="10811" w:type="dxa"/>
            <w:gridSpan w:val="3"/>
          </w:tcPr>
          <w:p w14:paraId="655C54D2" w14:textId="77777777" w:rsidR="00DA4851" w:rsidRPr="00966BA4" w:rsidRDefault="00DA4851" w:rsidP="00DA4851">
            <w:pPr>
              <w:rPr>
                <w:rStyle w:val="OPModuleTitleChar"/>
                <w:rFonts w:cs="Times New Roman"/>
                <w:bCs w:val="0"/>
                <w:iCs w:val="0"/>
                <w:color w:val="auto"/>
                <w:sz w:val="20"/>
                <w:szCs w:val="20"/>
                <w:lang w:val="es-419"/>
              </w:rPr>
            </w:pPr>
            <w:r w:rsidRPr="00966BA4">
              <w:rPr>
                <w:b/>
                <w:sz w:val="20"/>
                <w:szCs w:val="20"/>
                <w:lang w:val="es-419"/>
              </w:rPr>
              <w:t>Adjunte los siguientes documentos a la Solicitud del Plan Agrícola Orgánico, según corresponda.</w:t>
            </w:r>
          </w:p>
        </w:tc>
      </w:tr>
      <w:tr w:rsidR="00DA4851" w:rsidRPr="00966BA4" w14:paraId="0EE32E8C" w14:textId="77777777" w:rsidTr="00DA4851">
        <w:trPr>
          <w:trHeight w:val="170"/>
          <w:tblHeader/>
        </w:trPr>
        <w:tc>
          <w:tcPr>
            <w:tcW w:w="1666" w:type="dxa"/>
          </w:tcPr>
          <w:p w14:paraId="7C210767" w14:textId="77777777" w:rsidR="00DA4851" w:rsidRPr="00966BA4" w:rsidRDefault="00DA4851" w:rsidP="00DA4851">
            <w:pPr>
              <w:rPr>
                <w:b/>
                <w:bCs/>
                <w:iCs/>
                <w:sz w:val="20"/>
                <w:szCs w:val="20"/>
                <w:lang w:val="es-419"/>
              </w:rPr>
            </w:pPr>
            <w:r w:rsidRPr="00966BA4">
              <w:rPr>
                <w:b/>
                <w:bCs/>
                <w:iCs/>
                <w:sz w:val="20"/>
                <w:szCs w:val="20"/>
                <w:lang w:val="es-419"/>
              </w:rPr>
              <w:t>Comprobar si está adjunto</w:t>
            </w:r>
          </w:p>
        </w:tc>
        <w:tc>
          <w:tcPr>
            <w:tcW w:w="1068" w:type="dxa"/>
          </w:tcPr>
          <w:p w14:paraId="1A260197" w14:textId="77777777" w:rsidR="00DA4851" w:rsidRPr="00966BA4" w:rsidRDefault="00DA4851" w:rsidP="00DA4851">
            <w:pPr>
              <w:rPr>
                <w:b/>
                <w:sz w:val="20"/>
                <w:szCs w:val="20"/>
                <w:lang w:val="es-419"/>
              </w:rPr>
            </w:pPr>
            <w:r w:rsidRPr="00966BA4">
              <w:rPr>
                <w:b/>
                <w:sz w:val="20"/>
                <w:szCs w:val="20"/>
                <w:lang w:val="es-419"/>
              </w:rPr>
              <w:t xml:space="preserve">Referencia </w:t>
            </w:r>
          </w:p>
        </w:tc>
        <w:tc>
          <w:tcPr>
            <w:tcW w:w="8077" w:type="dxa"/>
          </w:tcPr>
          <w:p w14:paraId="3F17CB68" w14:textId="77777777" w:rsidR="00DA4851" w:rsidRPr="00966BA4" w:rsidRDefault="00DA4851" w:rsidP="00DA4851">
            <w:pPr>
              <w:rPr>
                <w:b/>
                <w:sz w:val="20"/>
                <w:szCs w:val="20"/>
                <w:lang w:val="es-419"/>
              </w:rPr>
            </w:pPr>
            <w:r w:rsidRPr="00966BA4">
              <w:rPr>
                <w:b/>
                <w:sz w:val="20"/>
                <w:szCs w:val="20"/>
                <w:lang w:val="es-419"/>
              </w:rPr>
              <w:t>Descripción</w:t>
            </w:r>
          </w:p>
        </w:tc>
      </w:tr>
      <w:tr w:rsidR="00DA4851" w:rsidRPr="00966BA4" w14:paraId="42969F73" w14:textId="77777777" w:rsidTr="00DA4851">
        <w:trPr>
          <w:tblHeader/>
        </w:trPr>
        <w:tc>
          <w:tcPr>
            <w:tcW w:w="1666" w:type="dxa"/>
          </w:tcPr>
          <w:p w14:paraId="3C7D7B90" w14:textId="77777777" w:rsidR="00DA4851" w:rsidRPr="00966BA4" w:rsidRDefault="00DA4851" w:rsidP="00DA4851">
            <w:pPr>
              <w:rPr>
                <w:b/>
                <w:bCs/>
                <w:iCs/>
                <w:sz w:val="20"/>
                <w:szCs w:val="20"/>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34FA20D3" w14:textId="77777777" w:rsidR="00DA4851" w:rsidRPr="00966BA4" w:rsidRDefault="00DA4851" w:rsidP="00DA4851">
            <w:pPr>
              <w:rPr>
                <w:sz w:val="20"/>
                <w:szCs w:val="20"/>
                <w:lang w:val="es-419"/>
              </w:rPr>
            </w:pPr>
            <w:r w:rsidRPr="00966BA4">
              <w:rPr>
                <w:sz w:val="20"/>
                <w:szCs w:val="20"/>
                <w:lang w:val="es-419"/>
              </w:rPr>
              <w:t>PAO 1</w:t>
            </w:r>
          </w:p>
          <w:p w14:paraId="7ACA0C80" w14:textId="77777777" w:rsidR="00DA4851" w:rsidRPr="00966BA4" w:rsidRDefault="00DA4851" w:rsidP="00DA4851">
            <w:pPr>
              <w:rPr>
                <w:sz w:val="20"/>
                <w:szCs w:val="20"/>
                <w:lang w:val="es-419"/>
              </w:rPr>
            </w:pPr>
          </w:p>
        </w:tc>
        <w:tc>
          <w:tcPr>
            <w:tcW w:w="8077" w:type="dxa"/>
          </w:tcPr>
          <w:p w14:paraId="344E8023" w14:textId="77777777" w:rsidR="00DA4851" w:rsidRPr="00966BA4" w:rsidRDefault="00DA4851" w:rsidP="00DA4851">
            <w:pPr>
              <w:jc w:val="both"/>
              <w:rPr>
                <w:b/>
                <w:sz w:val="20"/>
                <w:szCs w:val="20"/>
                <w:lang w:val="es-419"/>
              </w:rPr>
            </w:pPr>
            <w:r w:rsidRPr="00966BA4">
              <w:rPr>
                <w:sz w:val="20"/>
                <w:szCs w:val="20"/>
                <w:lang w:val="es-419"/>
              </w:rPr>
              <w:t>Descripción Legal de la Operación (Artículos de Incorporación o Sociedad / Acuerdo de Asociación No Incorporada</w:t>
            </w:r>
            <w:r w:rsidRPr="00966BA4">
              <w:rPr>
                <w:b/>
                <w:sz w:val="20"/>
                <w:szCs w:val="20"/>
                <w:lang w:val="es-419"/>
              </w:rPr>
              <w:t>)</w:t>
            </w:r>
          </w:p>
        </w:tc>
      </w:tr>
      <w:tr w:rsidR="00DA4851" w:rsidRPr="00966BA4" w14:paraId="5E1383DB" w14:textId="77777777" w:rsidTr="00DA4851">
        <w:trPr>
          <w:tblHeader/>
        </w:trPr>
        <w:tc>
          <w:tcPr>
            <w:tcW w:w="1666" w:type="dxa"/>
          </w:tcPr>
          <w:p w14:paraId="276FC55D"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05F33850" w14:textId="77777777" w:rsidR="00DA4851" w:rsidRPr="00966BA4" w:rsidRDefault="00DA4851" w:rsidP="00DA4851">
            <w:pPr>
              <w:rPr>
                <w:sz w:val="20"/>
                <w:szCs w:val="20"/>
                <w:lang w:val="es-419"/>
              </w:rPr>
            </w:pPr>
            <w:r w:rsidRPr="00966BA4">
              <w:rPr>
                <w:sz w:val="20"/>
                <w:szCs w:val="20"/>
                <w:lang w:val="es-419"/>
              </w:rPr>
              <w:t>PAO 1</w:t>
            </w:r>
          </w:p>
          <w:p w14:paraId="5EC3F907" w14:textId="77777777" w:rsidR="00DA4851" w:rsidRPr="00966BA4" w:rsidRDefault="00DA4851" w:rsidP="00DA4851">
            <w:pPr>
              <w:rPr>
                <w:sz w:val="20"/>
                <w:szCs w:val="20"/>
                <w:lang w:val="es-419"/>
              </w:rPr>
            </w:pPr>
          </w:p>
        </w:tc>
        <w:tc>
          <w:tcPr>
            <w:tcW w:w="8077" w:type="dxa"/>
          </w:tcPr>
          <w:p w14:paraId="1F356294" w14:textId="77777777" w:rsidR="00DA4851" w:rsidRPr="00966BA4" w:rsidRDefault="00DA4851" w:rsidP="00DA4851">
            <w:pPr>
              <w:jc w:val="both"/>
              <w:rPr>
                <w:bCs/>
                <w:iCs/>
                <w:sz w:val="20"/>
                <w:szCs w:val="20"/>
                <w:lang w:val="es-419"/>
              </w:rPr>
            </w:pPr>
            <w:r w:rsidRPr="00966BA4">
              <w:rPr>
                <w:bCs/>
                <w:iCs/>
                <w:sz w:val="20"/>
                <w:szCs w:val="20"/>
                <w:lang w:val="es-419"/>
              </w:rPr>
              <w:t>Certificado orgánico actual (Si está certificado por un certificador diferente)</w:t>
            </w:r>
          </w:p>
        </w:tc>
      </w:tr>
      <w:tr w:rsidR="00DA4851" w:rsidRPr="00966BA4" w14:paraId="4BFAA3A5" w14:textId="77777777" w:rsidTr="00DA4851">
        <w:trPr>
          <w:tblHeader/>
        </w:trPr>
        <w:tc>
          <w:tcPr>
            <w:tcW w:w="1666" w:type="dxa"/>
          </w:tcPr>
          <w:p w14:paraId="2DB65C53"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4800A7FB" w14:textId="77777777" w:rsidR="00DA4851" w:rsidRPr="00966BA4" w:rsidRDefault="00DA4851" w:rsidP="00DA4851">
            <w:pPr>
              <w:rPr>
                <w:sz w:val="20"/>
                <w:szCs w:val="20"/>
                <w:lang w:val="es-419"/>
              </w:rPr>
            </w:pPr>
            <w:r w:rsidRPr="00966BA4">
              <w:rPr>
                <w:sz w:val="20"/>
                <w:szCs w:val="20"/>
                <w:lang w:val="es-419"/>
              </w:rPr>
              <w:t>PAO 1</w:t>
            </w:r>
          </w:p>
          <w:p w14:paraId="5C391B21" w14:textId="77777777" w:rsidR="00DA4851" w:rsidRPr="00966BA4" w:rsidRDefault="00DA4851" w:rsidP="00DA4851">
            <w:pPr>
              <w:rPr>
                <w:sz w:val="20"/>
                <w:szCs w:val="20"/>
                <w:lang w:val="es-419"/>
              </w:rPr>
            </w:pPr>
          </w:p>
        </w:tc>
        <w:tc>
          <w:tcPr>
            <w:tcW w:w="8077" w:type="dxa"/>
          </w:tcPr>
          <w:p w14:paraId="15D29DC1" w14:textId="77777777" w:rsidR="00DA4851" w:rsidRPr="00966BA4" w:rsidRDefault="00DA4851" w:rsidP="00DA4851">
            <w:pPr>
              <w:jc w:val="both"/>
              <w:rPr>
                <w:sz w:val="20"/>
                <w:szCs w:val="20"/>
                <w:lang w:val="es-419"/>
              </w:rPr>
            </w:pPr>
            <w:r w:rsidRPr="00966BA4">
              <w:rPr>
                <w:sz w:val="20"/>
                <w:szCs w:val="20"/>
                <w:lang w:val="es-419"/>
              </w:rPr>
              <w:t>Plan de acción correctivo para todos los incumplimientos menores que aún no se hayan resuelto con QCS.</w:t>
            </w:r>
          </w:p>
        </w:tc>
      </w:tr>
      <w:tr w:rsidR="00DA4851" w:rsidRPr="00966BA4" w14:paraId="0B7DACFA" w14:textId="77777777" w:rsidTr="00DA4851">
        <w:trPr>
          <w:tblHeader/>
        </w:trPr>
        <w:tc>
          <w:tcPr>
            <w:tcW w:w="1666" w:type="dxa"/>
          </w:tcPr>
          <w:p w14:paraId="6964C310"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599C19A6" w14:textId="77777777" w:rsidR="00DA4851" w:rsidRPr="00966BA4" w:rsidRDefault="00DA4851" w:rsidP="00DA4851">
            <w:pPr>
              <w:rPr>
                <w:sz w:val="20"/>
                <w:szCs w:val="20"/>
                <w:lang w:val="es-419"/>
              </w:rPr>
            </w:pPr>
            <w:r w:rsidRPr="00966BA4">
              <w:rPr>
                <w:sz w:val="20"/>
                <w:szCs w:val="20"/>
                <w:lang w:val="es-419"/>
              </w:rPr>
              <w:t>PAO 1</w:t>
            </w:r>
          </w:p>
          <w:p w14:paraId="5490D12A" w14:textId="77777777" w:rsidR="00DA4851" w:rsidRPr="00966BA4" w:rsidRDefault="00DA4851" w:rsidP="00DA4851">
            <w:pPr>
              <w:rPr>
                <w:sz w:val="20"/>
                <w:szCs w:val="20"/>
                <w:lang w:val="es-419"/>
              </w:rPr>
            </w:pPr>
          </w:p>
        </w:tc>
        <w:tc>
          <w:tcPr>
            <w:tcW w:w="8077" w:type="dxa"/>
          </w:tcPr>
          <w:p w14:paraId="52B52C9F" w14:textId="77777777" w:rsidR="00DA4851" w:rsidRPr="00966BA4" w:rsidRDefault="00DA4851" w:rsidP="00DA4851">
            <w:pPr>
              <w:jc w:val="both"/>
              <w:rPr>
                <w:sz w:val="20"/>
                <w:szCs w:val="20"/>
                <w:lang w:val="es-419"/>
              </w:rPr>
            </w:pPr>
            <w:r w:rsidRPr="00966BA4">
              <w:rPr>
                <w:sz w:val="20"/>
                <w:szCs w:val="20"/>
                <w:lang w:val="es-419"/>
              </w:rPr>
              <w:t>Copia de incumplimientos y acciones correctivas, denegación, suspensión o revocación si es emitida por un certificador diferente</w:t>
            </w:r>
          </w:p>
        </w:tc>
      </w:tr>
      <w:tr w:rsidR="00DA4851" w:rsidRPr="00966BA4" w14:paraId="2BB456C6" w14:textId="77777777" w:rsidTr="00DA4851">
        <w:trPr>
          <w:tblHeader/>
        </w:trPr>
        <w:tc>
          <w:tcPr>
            <w:tcW w:w="1666" w:type="dxa"/>
          </w:tcPr>
          <w:p w14:paraId="6F61A4CB"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0FFC05DF" w14:textId="77777777" w:rsidR="00DA4851" w:rsidRPr="00966BA4" w:rsidRDefault="00DA4851" w:rsidP="00DA4851">
            <w:pPr>
              <w:rPr>
                <w:sz w:val="20"/>
                <w:szCs w:val="20"/>
                <w:lang w:val="es-419"/>
              </w:rPr>
            </w:pPr>
            <w:r w:rsidRPr="00966BA4">
              <w:rPr>
                <w:sz w:val="20"/>
                <w:szCs w:val="20"/>
                <w:lang w:val="es-419"/>
              </w:rPr>
              <w:t>PAO 1</w:t>
            </w:r>
          </w:p>
        </w:tc>
        <w:tc>
          <w:tcPr>
            <w:tcW w:w="8077" w:type="dxa"/>
          </w:tcPr>
          <w:p w14:paraId="5279F4E2" w14:textId="77777777" w:rsidR="00DA4851" w:rsidRPr="00966BA4" w:rsidRDefault="00DA4851" w:rsidP="00DA4851">
            <w:pPr>
              <w:jc w:val="both"/>
              <w:rPr>
                <w:sz w:val="20"/>
                <w:szCs w:val="20"/>
                <w:lang w:val="es-419"/>
              </w:rPr>
            </w:pPr>
            <w:r w:rsidRPr="00966BA4">
              <w:rPr>
                <w:sz w:val="20"/>
                <w:szCs w:val="20"/>
                <w:lang w:val="es-419"/>
              </w:rPr>
              <w:t>Plantillas de registro</w:t>
            </w:r>
          </w:p>
        </w:tc>
      </w:tr>
      <w:tr w:rsidR="00DA4851" w:rsidRPr="00966BA4" w14:paraId="24D748FE" w14:textId="77777777" w:rsidTr="00DA4851">
        <w:trPr>
          <w:tblHeader/>
        </w:trPr>
        <w:tc>
          <w:tcPr>
            <w:tcW w:w="1666" w:type="dxa"/>
          </w:tcPr>
          <w:p w14:paraId="4071A725"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63261FA4" w14:textId="77777777" w:rsidR="00DA4851" w:rsidRPr="00966BA4" w:rsidRDefault="00DA4851" w:rsidP="00DA4851">
            <w:pPr>
              <w:rPr>
                <w:sz w:val="20"/>
                <w:szCs w:val="20"/>
                <w:lang w:val="es-419"/>
              </w:rPr>
            </w:pPr>
            <w:r w:rsidRPr="00966BA4">
              <w:rPr>
                <w:sz w:val="20"/>
                <w:szCs w:val="20"/>
                <w:lang w:val="es-419"/>
              </w:rPr>
              <w:t>PAO 3A</w:t>
            </w:r>
          </w:p>
        </w:tc>
        <w:tc>
          <w:tcPr>
            <w:tcW w:w="8077" w:type="dxa"/>
          </w:tcPr>
          <w:p w14:paraId="4898B151" w14:textId="77777777" w:rsidR="00DA4851" w:rsidRPr="00966BA4" w:rsidRDefault="00DA4851" w:rsidP="00DA4851">
            <w:pPr>
              <w:jc w:val="both"/>
              <w:rPr>
                <w:bCs/>
                <w:iCs/>
                <w:sz w:val="20"/>
                <w:szCs w:val="20"/>
                <w:lang w:val="es-419"/>
              </w:rPr>
            </w:pPr>
            <w:r w:rsidRPr="00966BA4">
              <w:rPr>
                <w:sz w:val="20"/>
                <w:szCs w:val="20"/>
                <w:lang w:val="es-419"/>
              </w:rPr>
              <w:t xml:space="preserve">Certificado Orgánico de cada parcela que fue anteriormente certificada como parte de otra operación </w:t>
            </w:r>
          </w:p>
        </w:tc>
      </w:tr>
      <w:tr w:rsidR="00DA4851" w:rsidRPr="00966BA4" w14:paraId="2CCAFEF1" w14:textId="77777777" w:rsidTr="00DA4851">
        <w:trPr>
          <w:tblHeader/>
        </w:trPr>
        <w:tc>
          <w:tcPr>
            <w:tcW w:w="1666" w:type="dxa"/>
          </w:tcPr>
          <w:p w14:paraId="72180692" w14:textId="77777777" w:rsidR="00DA4851" w:rsidRPr="00966BA4" w:rsidRDefault="00DA4851" w:rsidP="00DA4851">
            <w:pPr>
              <w:rPr>
                <w:bCs/>
                <w:iCs/>
                <w:sz w:val="20"/>
                <w:szCs w:val="20"/>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p>
        </w:tc>
        <w:tc>
          <w:tcPr>
            <w:tcW w:w="1068" w:type="dxa"/>
          </w:tcPr>
          <w:p w14:paraId="1EC10820" w14:textId="77777777" w:rsidR="00DA4851" w:rsidRPr="00966BA4" w:rsidRDefault="00DA4851" w:rsidP="00DA4851">
            <w:pPr>
              <w:rPr>
                <w:sz w:val="20"/>
                <w:szCs w:val="20"/>
                <w:lang w:val="es-419"/>
              </w:rPr>
            </w:pPr>
            <w:r w:rsidRPr="00966BA4">
              <w:rPr>
                <w:sz w:val="20"/>
                <w:szCs w:val="20"/>
                <w:lang w:val="es-419"/>
              </w:rPr>
              <w:t xml:space="preserve">PAO </w:t>
            </w:r>
            <w:proofErr w:type="gramStart"/>
            <w:r w:rsidRPr="00966BA4">
              <w:rPr>
                <w:sz w:val="20"/>
                <w:szCs w:val="20"/>
                <w:lang w:val="es-419"/>
              </w:rPr>
              <w:t>3.B</w:t>
            </w:r>
            <w:proofErr w:type="gramEnd"/>
          </w:p>
        </w:tc>
        <w:tc>
          <w:tcPr>
            <w:tcW w:w="8077" w:type="dxa"/>
          </w:tcPr>
          <w:p w14:paraId="6E617B7B" w14:textId="77777777" w:rsidR="00DA4851" w:rsidRPr="00966BA4" w:rsidRDefault="00DA4851" w:rsidP="00DA4851">
            <w:pPr>
              <w:jc w:val="both"/>
              <w:rPr>
                <w:b/>
                <w:sz w:val="20"/>
                <w:szCs w:val="20"/>
                <w:lang w:val="es-419"/>
              </w:rPr>
            </w:pPr>
            <w:r w:rsidRPr="00966BA4">
              <w:rPr>
                <w:bCs/>
                <w:iCs/>
                <w:sz w:val="20"/>
                <w:szCs w:val="20"/>
                <w:lang w:val="es-419"/>
              </w:rPr>
              <w:t>Descripción de la Parcela para cada parcela que solicita la certificación</w:t>
            </w:r>
          </w:p>
        </w:tc>
      </w:tr>
      <w:tr w:rsidR="00DA4851" w:rsidRPr="00966BA4" w14:paraId="362B4E09" w14:textId="77777777" w:rsidTr="00DA4851">
        <w:trPr>
          <w:tblHeader/>
        </w:trPr>
        <w:tc>
          <w:tcPr>
            <w:tcW w:w="1666" w:type="dxa"/>
          </w:tcPr>
          <w:p w14:paraId="02A334B4" w14:textId="77777777" w:rsidR="00DA4851" w:rsidRPr="00966BA4" w:rsidRDefault="00DA4851" w:rsidP="00DA4851">
            <w:pPr>
              <w:rPr>
                <w:b/>
                <w:bCs/>
                <w:iCs/>
                <w:sz w:val="20"/>
                <w:szCs w:val="20"/>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w:t>
            </w:r>
          </w:p>
        </w:tc>
        <w:tc>
          <w:tcPr>
            <w:tcW w:w="1068" w:type="dxa"/>
          </w:tcPr>
          <w:p w14:paraId="4A298600" w14:textId="77777777" w:rsidR="00DA4851" w:rsidRPr="00966BA4" w:rsidRDefault="00DA4851" w:rsidP="00DA4851">
            <w:pPr>
              <w:rPr>
                <w:sz w:val="20"/>
                <w:szCs w:val="20"/>
                <w:lang w:val="es-419"/>
              </w:rPr>
            </w:pPr>
            <w:r w:rsidRPr="00966BA4">
              <w:rPr>
                <w:sz w:val="20"/>
                <w:szCs w:val="20"/>
                <w:lang w:val="es-419"/>
              </w:rPr>
              <w:t xml:space="preserve">PAO </w:t>
            </w:r>
            <w:proofErr w:type="gramStart"/>
            <w:r w:rsidRPr="00966BA4">
              <w:rPr>
                <w:sz w:val="20"/>
                <w:szCs w:val="20"/>
                <w:lang w:val="es-419"/>
              </w:rPr>
              <w:t>3.B</w:t>
            </w:r>
            <w:proofErr w:type="gramEnd"/>
          </w:p>
        </w:tc>
        <w:tc>
          <w:tcPr>
            <w:tcW w:w="8077" w:type="dxa"/>
          </w:tcPr>
          <w:p w14:paraId="36069913" w14:textId="3721E388" w:rsidR="00DA4851" w:rsidRPr="00966BA4" w:rsidRDefault="00DA4851" w:rsidP="00DA4851">
            <w:pPr>
              <w:jc w:val="both"/>
              <w:rPr>
                <w:sz w:val="20"/>
                <w:szCs w:val="20"/>
                <w:lang w:val="es-419"/>
              </w:rPr>
            </w:pPr>
            <w:r w:rsidRPr="00966BA4">
              <w:rPr>
                <w:sz w:val="20"/>
                <w:szCs w:val="20"/>
                <w:lang w:val="es-419"/>
              </w:rPr>
              <w:t>Mapa de parcelas para cada subunidad con todos los componentes descritos en PAO 3B</w:t>
            </w:r>
          </w:p>
        </w:tc>
      </w:tr>
      <w:tr w:rsidR="00DA4851" w:rsidRPr="00966BA4" w14:paraId="170DFDD0" w14:textId="77777777" w:rsidTr="00DA4851">
        <w:trPr>
          <w:tblHeader/>
        </w:trPr>
        <w:tc>
          <w:tcPr>
            <w:tcW w:w="1666" w:type="dxa"/>
          </w:tcPr>
          <w:p w14:paraId="365D8AD5"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3DA3E5DF" w14:textId="77777777" w:rsidR="00DA4851" w:rsidRPr="00966BA4" w:rsidRDefault="00DA4851" w:rsidP="00DA4851">
            <w:pPr>
              <w:rPr>
                <w:sz w:val="20"/>
                <w:szCs w:val="20"/>
                <w:lang w:val="es-419"/>
              </w:rPr>
            </w:pPr>
            <w:r w:rsidRPr="00966BA4">
              <w:rPr>
                <w:sz w:val="20"/>
                <w:szCs w:val="20"/>
                <w:lang w:val="es-419"/>
              </w:rPr>
              <w:t>PAO 3.C</w:t>
            </w:r>
          </w:p>
        </w:tc>
        <w:tc>
          <w:tcPr>
            <w:tcW w:w="8077" w:type="dxa"/>
          </w:tcPr>
          <w:p w14:paraId="53B66358" w14:textId="77777777" w:rsidR="00DA4851" w:rsidRPr="00966BA4" w:rsidRDefault="00DA4851" w:rsidP="00DA4851">
            <w:pPr>
              <w:jc w:val="both"/>
              <w:rPr>
                <w:sz w:val="20"/>
                <w:szCs w:val="20"/>
                <w:lang w:val="es-419"/>
              </w:rPr>
            </w:pPr>
            <w:r w:rsidRPr="00966BA4">
              <w:rPr>
                <w:sz w:val="20"/>
                <w:szCs w:val="20"/>
                <w:lang w:val="es-419"/>
              </w:rPr>
              <w:t>Declaración Jurada sobre el uso del terreno para cada nueva parcela solicitada para certificación</w:t>
            </w:r>
          </w:p>
        </w:tc>
      </w:tr>
      <w:tr w:rsidR="00DA4851" w:rsidRPr="00966BA4" w14:paraId="49A24462" w14:textId="77777777" w:rsidTr="00DA4851">
        <w:trPr>
          <w:tblHeader/>
        </w:trPr>
        <w:tc>
          <w:tcPr>
            <w:tcW w:w="1666" w:type="dxa"/>
          </w:tcPr>
          <w:p w14:paraId="0ECEDC0C"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30DC76C7" w14:textId="77777777" w:rsidR="00DA4851" w:rsidRPr="00966BA4" w:rsidRDefault="00DA4851" w:rsidP="00DA4851">
            <w:pPr>
              <w:rPr>
                <w:sz w:val="20"/>
                <w:szCs w:val="20"/>
                <w:lang w:val="es-419"/>
              </w:rPr>
            </w:pPr>
            <w:r w:rsidRPr="00966BA4">
              <w:rPr>
                <w:sz w:val="20"/>
                <w:szCs w:val="20"/>
                <w:lang w:val="es-419"/>
              </w:rPr>
              <w:t>PAO 3.C</w:t>
            </w:r>
          </w:p>
          <w:p w14:paraId="14C56F89" w14:textId="77777777" w:rsidR="00DA4851" w:rsidRPr="00966BA4" w:rsidRDefault="00DA4851" w:rsidP="00DA4851">
            <w:pPr>
              <w:rPr>
                <w:sz w:val="20"/>
                <w:szCs w:val="20"/>
                <w:lang w:val="es-419"/>
              </w:rPr>
            </w:pPr>
          </w:p>
        </w:tc>
        <w:tc>
          <w:tcPr>
            <w:tcW w:w="8077" w:type="dxa"/>
          </w:tcPr>
          <w:p w14:paraId="755499EE" w14:textId="4A635847" w:rsidR="00DA4851" w:rsidRPr="00966BA4" w:rsidRDefault="00DA4851" w:rsidP="00DA4851">
            <w:pPr>
              <w:jc w:val="both"/>
              <w:rPr>
                <w:sz w:val="20"/>
                <w:szCs w:val="20"/>
                <w:lang w:val="es-419"/>
              </w:rPr>
            </w:pPr>
            <w:r w:rsidRPr="00966BA4">
              <w:rPr>
                <w:sz w:val="20"/>
                <w:szCs w:val="20"/>
                <w:lang w:val="es-419"/>
              </w:rPr>
              <w:t xml:space="preserve">Páginas adicionales que enumeran </w:t>
            </w:r>
            <w:proofErr w:type="gramStart"/>
            <w:r w:rsidRPr="00966BA4">
              <w:rPr>
                <w:sz w:val="20"/>
                <w:szCs w:val="20"/>
                <w:lang w:val="es-419"/>
              </w:rPr>
              <w:t xml:space="preserve">las </w:t>
            </w:r>
            <w:r w:rsidR="00837569" w:rsidRPr="00966BA4">
              <w:rPr>
                <w:sz w:val="20"/>
                <w:szCs w:val="20"/>
                <w:lang w:val="es-419"/>
              </w:rPr>
              <w:t>insumos utilizados</w:t>
            </w:r>
            <w:proofErr w:type="gramEnd"/>
            <w:r w:rsidRPr="00966BA4">
              <w:rPr>
                <w:sz w:val="20"/>
                <w:szCs w:val="20"/>
                <w:lang w:val="es-419"/>
              </w:rPr>
              <w:t xml:space="preserve"> en los últimos 36 meses (para las nuevas parcelas que solicitan la certificación orgánica por primera vez)</w:t>
            </w:r>
          </w:p>
        </w:tc>
      </w:tr>
      <w:tr w:rsidR="00DA4851" w:rsidRPr="00966BA4" w14:paraId="59D6B703" w14:textId="77777777" w:rsidTr="00DA4851">
        <w:trPr>
          <w:tblHeader/>
        </w:trPr>
        <w:tc>
          <w:tcPr>
            <w:tcW w:w="1666" w:type="dxa"/>
          </w:tcPr>
          <w:p w14:paraId="7126466E"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6468DA34" w14:textId="77777777" w:rsidR="00DA4851" w:rsidRPr="00966BA4" w:rsidRDefault="00DA4851" w:rsidP="00DA4851">
            <w:pPr>
              <w:rPr>
                <w:sz w:val="20"/>
                <w:szCs w:val="20"/>
                <w:lang w:val="es-419"/>
              </w:rPr>
            </w:pPr>
            <w:r w:rsidRPr="00966BA4">
              <w:rPr>
                <w:sz w:val="20"/>
                <w:szCs w:val="20"/>
                <w:lang w:val="es-419"/>
              </w:rPr>
              <w:t>PAO 4</w:t>
            </w:r>
          </w:p>
          <w:p w14:paraId="2587DAA1" w14:textId="77777777" w:rsidR="00DA4851" w:rsidRPr="00966BA4" w:rsidRDefault="00DA4851" w:rsidP="00DA4851">
            <w:pPr>
              <w:rPr>
                <w:sz w:val="20"/>
                <w:szCs w:val="20"/>
                <w:lang w:val="es-419"/>
              </w:rPr>
            </w:pPr>
          </w:p>
        </w:tc>
        <w:tc>
          <w:tcPr>
            <w:tcW w:w="8077" w:type="dxa"/>
          </w:tcPr>
          <w:p w14:paraId="67DB0EE1" w14:textId="77777777" w:rsidR="00DA4851" w:rsidRPr="00966BA4" w:rsidRDefault="00DA4851" w:rsidP="00DA4851">
            <w:pPr>
              <w:jc w:val="both"/>
              <w:rPr>
                <w:bCs/>
                <w:iCs/>
                <w:sz w:val="20"/>
                <w:szCs w:val="20"/>
                <w:highlight w:val="yellow"/>
                <w:lang w:val="es-419"/>
              </w:rPr>
            </w:pPr>
            <w:r w:rsidRPr="00966BA4">
              <w:rPr>
                <w:bCs/>
                <w:iCs/>
                <w:sz w:val="20"/>
                <w:szCs w:val="20"/>
                <w:lang w:val="es-419"/>
              </w:rPr>
              <w:t>Análisis de suelo o tejido que documentan las deficiencias para las cuáles se usan o se planea el uso de micronutrientes sintéticos</w:t>
            </w:r>
          </w:p>
        </w:tc>
      </w:tr>
      <w:tr w:rsidR="00DA4851" w:rsidRPr="00966BA4" w14:paraId="6907AB3E" w14:textId="77777777" w:rsidTr="00DA4851">
        <w:trPr>
          <w:tblHeader/>
        </w:trPr>
        <w:tc>
          <w:tcPr>
            <w:tcW w:w="1666" w:type="dxa"/>
          </w:tcPr>
          <w:p w14:paraId="1D37CFCC"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012B998F" w14:textId="77777777" w:rsidR="00DA4851" w:rsidRPr="00966BA4" w:rsidRDefault="00DA4851" w:rsidP="00DA4851">
            <w:pPr>
              <w:rPr>
                <w:sz w:val="20"/>
                <w:szCs w:val="20"/>
                <w:lang w:val="es-419"/>
              </w:rPr>
            </w:pPr>
            <w:r w:rsidRPr="00966BA4">
              <w:rPr>
                <w:sz w:val="20"/>
                <w:szCs w:val="20"/>
                <w:lang w:val="es-419"/>
              </w:rPr>
              <w:t>PAO 5</w:t>
            </w:r>
          </w:p>
          <w:p w14:paraId="00AEAB44" w14:textId="77777777" w:rsidR="00DA4851" w:rsidRPr="00966BA4" w:rsidRDefault="00DA4851" w:rsidP="00DA4851">
            <w:pPr>
              <w:rPr>
                <w:sz w:val="20"/>
                <w:szCs w:val="20"/>
                <w:lang w:val="es-419"/>
              </w:rPr>
            </w:pPr>
          </w:p>
        </w:tc>
        <w:tc>
          <w:tcPr>
            <w:tcW w:w="8077" w:type="dxa"/>
          </w:tcPr>
          <w:p w14:paraId="47ECF88A" w14:textId="6E245B9C" w:rsidR="00DA4851" w:rsidRPr="00966BA4" w:rsidRDefault="00DA4851" w:rsidP="00DA4851">
            <w:pPr>
              <w:jc w:val="both"/>
              <w:rPr>
                <w:sz w:val="20"/>
                <w:szCs w:val="20"/>
                <w:lang w:val="es-419"/>
              </w:rPr>
            </w:pPr>
            <w:r w:rsidRPr="00966BA4">
              <w:rPr>
                <w:sz w:val="20"/>
                <w:szCs w:val="20"/>
                <w:lang w:val="es-419"/>
              </w:rPr>
              <w:t xml:space="preserve">Resultados de </w:t>
            </w:r>
            <w:r w:rsidR="00606DE0" w:rsidRPr="00966BA4">
              <w:rPr>
                <w:sz w:val="20"/>
                <w:szCs w:val="20"/>
                <w:lang w:val="es-419"/>
              </w:rPr>
              <w:t>las pruebas</w:t>
            </w:r>
            <w:r w:rsidRPr="00966BA4">
              <w:rPr>
                <w:sz w:val="20"/>
                <w:szCs w:val="20"/>
                <w:lang w:val="es-419"/>
              </w:rPr>
              <w:t xml:space="preserve"> de agua</w:t>
            </w:r>
          </w:p>
        </w:tc>
      </w:tr>
      <w:tr w:rsidR="00DA4851" w:rsidRPr="00966BA4" w14:paraId="47B62516" w14:textId="77777777" w:rsidTr="00DA4851">
        <w:trPr>
          <w:tblHeader/>
        </w:trPr>
        <w:tc>
          <w:tcPr>
            <w:tcW w:w="1666" w:type="dxa"/>
          </w:tcPr>
          <w:p w14:paraId="66416AB3"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76A7348F" w14:textId="77777777" w:rsidR="00DA4851" w:rsidRPr="00966BA4" w:rsidRDefault="00DA4851" w:rsidP="00DA4851">
            <w:pPr>
              <w:rPr>
                <w:sz w:val="20"/>
                <w:szCs w:val="20"/>
                <w:lang w:val="es-419"/>
              </w:rPr>
            </w:pPr>
            <w:r w:rsidRPr="00966BA4">
              <w:rPr>
                <w:sz w:val="20"/>
                <w:szCs w:val="20"/>
                <w:lang w:val="es-419"/>
              </w:rPr>
              <w:t>PAO 6</w:t>
            </w:r>
          </w:p>
          <w:p w14:paraId="0798427F" w14:textId="77777777" w:rsidR="00DA4851" w:rsidRPr="00966BA4" w:rsidRDefault="00DA4851" w:rsidP="00DA4851">
            <w:pPr>
              <w:rPr>
                <w:sz w:val="20"/>
                <w:szCs w:val="20"/>
                <w:lang w:val="es-419"/>
              </w:rPr>
            </w:pPr>
          </w:p>
        </w:tc>
        <w:tc>
          <w:tcPr>
            <w:tcW w:w="8077" w:type="dxa"/>
          </w:tcPr>
          <w:p w14:paraId="773BAF04" w14:textId="77777777" w:rsidR="00DA4851" w:rsidRPr="00966BA4" w:rsidRDefault="00DA4851" w:rsidP="00DA4851">
            <w:pPr>
              <w:jc w:val="both"/>
              <w:rPr>
                <w:sz w:val="20"/>
                <w:szCs w:val="20"/>
                <w:lang w:val="es-419"/>
              </w:rPr>
            </w:pPr>
            <w:r w:rsidRPr="00966BA4">
              <w:rPr>
                <w:sz w:val="20"/>
                <w:szCs w:val="20"/>
                <w:lang w:val="es-419"/>
              </w:rPr>
              <w:t>Certificado orgánico actual para todas las plántulas y material de propagación orgánica comprados</w:t>
            </w:r>
          </w:p>
        </w:tc>
      </w:tr>
      <w:tr w:rsidR="00DA4851" w:rsidRPr="00966BA4" w14:paraId="08E7F5BA" w14:textId="77777777" w:rsidTr="00DA4851">
        <w:trPr>
          <w:tblHeader/>
        </w:trPr>
        <w:tc>
          <w:tcPr>
            <w:tcW w:w="1666" w:type="dxa"/>
          </w:tcPr>
          <w:p w14:paraId="31B9A7EB"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3A6B9D91" w14:textId="77777777" w:rsidR="00DA4851" w:rsidRPr="00966BA4" w:rsidRDefault="00DA4851" w:rsidP="00DA4851">
            <w:pPr>
              <w:rPr>
                <w:sz w:val="20"/>
                <w:szCs w:val="20"/>
                <w:lang w:val="es-419"/>
              </w:rPr>
            </w:pPr>
            <w:r w:rsidRPr="00966BA4">
              <w:rPr>
                <w:sz w:val="20"/>
                <w:szCs w:val="20"/>
                <w:lang w:val="es-419"/>
              </w:rPr>
              <w:t>PAO 6</w:t>
            </w:r>
          </w:p>
          <w:p w14:paraId="4D888A2F" w14:textId="77777777" w:rsidR="00DA4851" w:rsidRPr="00966BA4" w:rsidRDefault="00DA4851" w:rsidP="00DA4851">
            <w:pPr>
              <w:rPr>
                <w:sz w:val="20"/>
                <w:szCs w:val="20"/>
                <w:lang w:val="es-419"/>
              </w:rPr>
            </w:pPr>
          </w:p>
        </w:tc>
        <w:tc>
          <w:tcPr>
            <w:tcW w:w="8077" w:type="dxa"/>
          </w:tcPr>
          <w:p w14:paraId="0A2A03FF" w14:textId="77777777" w:rsidR="00DA4851" w:rsidRPr="00966BA4" w:rsidRDefault="00DA4851" w:rsidP="00DA4851">
            <w:pPr>
              <w:jc w:val="both"/>
              <w:rPr>
                <w:bCs/>
                <w:iCs/>
                <w:sz w:val="20"/>
                <w:szCs w:val="20"/>
                <w:lang w:val="es-419"/>
              </w:rPr>
            </w:pPr>
            <w:r w:rsidRPr="00966BA4">
              <w:rPr>
                <w:bCs/>
                <w:iCs/>
                <w:sz w:val="20"/>
                <w:szCs w:val="20"/>
                <w:lang w:val="es-419"/>
              </w:rPr>
              <w:t>Verificación de que el material de propagación anual no orgánico no se trató después de la cosecha</w:t>
            </w:r>
          </w:p>
        </w:tc>
      </w:tr>
      <w:tr w:rsidR="00DA4851" w:rsidRPr="00966BA4" w14:paraId="1EF48F13" w14:textId="77777777" w:rsidTr="00DA4851">
        <w:trPr>
          <w:tblHeader/>
        </w:trPr>
        <w:tc>
          <w:tcPr>
            <w:tcW w:w="1666" w:type="dxa"/>
          </w:tcPr>
          <w:p w14:paraId="45CA9ADD"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08A3F644" w14:textId="77777777" w:rsidR="00DA4851" w:rsidRPr="00966BA4" w:rsidRDefault="00DA4851" w:rsidP="00DA4851">
            <w:pPr>
              <w:rPr>
                <w:sz w:val="20"/>
                <w:szCs w:val="20"/>
                <w:lang w:val="es-419"/>
              </w:rPr>
            </w:pPr>
            <w:r w:rsidRPr="00966BA4">
              <w:rPr>
                <w:sz w:val="20"/>
                <w:szCs w:val="20"/>
                <w:lang w:val="es-419"/>
              </w:rPr>
              <w:t>PAO 7</w:t>
            </w:r>
          </w:p>
          <w:p w14:paraId="152B4A59" w14:textId="77777777" w:rsidR="00DA4851" w:rsidRPr="00966BA4" w:rsidRDefault="00DA4851" w:rsidP="00DA4851">
            <w:pPr>
              <w:rPr>
                <w:sz w:val="20"/>
                <w:szCs w:val="20"/>
                <w:lang w:val="es-419"/>
              </w:rPr>
            </w:pPr>
          </w:p>
        </w:tc>
        <w:tc>
          <w:tcPr>
            <w:tcW w:w="8077" w:type="dxa"/>
          </w:tcPr>
          <w:p w14:paraId="38D00249" w14:textId="77777777" w:rsidR="00DA4851" w:rsidRPr="00966BA4" w:rsidRDefault="00DA4851" w:rsidP="00DA4851">
            <w:pPr>
              <w:jc w:val="both"/>
              <w:rPr>
                <w:sz w:val="20"/>
                <w:szCs w:val="20"/>
                <w:lang w:val="es-419"/>
              </w:rPr>
            </w:pPr>
            <w:r w:rsidRPr="00966BA4">
              <w:rPr>
                <w:sz w:val="20"/>
                <w:szCs w:val="20"/>
                <w:lang w:val="es-419"/>
              </w:rPr>
              <w:t>Mapa de cada estructura utilizada para la producción orgánica.</w:t>
            </w:r>
          </w:p>
        </w:tc>
      </w:tr>
      <w:tr w:rsidR="00DA4851" w:rsidRPr="00966BA4" w14:paraId="5A956DCC" w14:textId="77777777" w:rsidTr="00DA4851">
        <w:trPr>
          <w:tblHeader/>
        </w:trPr>
        <w:tc>
          <w:tcPr>
            <w:tcW w:w="1666" w:type="dxa"/>
          </w:tcPr>
          <w:p w14:paraId="27219C9A"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4F818B79" w14:textId="77777777" w:rsidR="00DA4851" w:rsidRPr="00966BA4" w:rsidRDefault="00DA4851" w:rsidP="00DA4851">
            <w:pPr>
              <w:rPr>
                <w:sz w:val="20"/>
                <w:szCs w:val="20"/>
                <w:lang w:val="es-419"/>
              </w:rPr>
            </w:pPr>
            <w:r w:rsidRPr="00966BA4">
              <w:rPr>
                <w:sz w:val="20"/>
                <w:szCs w:val="20"/>
                <w:lang w:val="es-419"/>
              </w:rPr>
              <w:t>PAO 7</w:t>
            </w:r>
          </w:p>
          <w:p w14:paraId="37D07E65" w14:textId="77777777" w:rsidR="00DA4851" w:rsidRPr="00966BA4" w:rsidRDefault="00DA4851" w:rsidP="00DA4851">
            <w:pPr>
              <w:rPr>
                <w:sz w:val="20"/>
                <w:szCs w:val="20"/>
                <w:lang w:val="es-419"/>
              </w:rPr>
            </w:pPr>
          </w:p>
        </w:tc>
        <w:tc>
          <w:tcPr>
            <w:tcW w:w="8077" w:type="dxa"/>
          </w:tcPr>
          <w:p w14:paraId="548DAF93" w14:textId="77777777" w:rsidR="00DA4851" w:rsidRPr="00966BA4" w:rsidRDefault="00DA4851" w:rsidP="00DA4851">
            <w:pPr>
              <w:jc w:val="both"/>
              <w:rPr>
                <w:sz w:val="20"/>
                <w:szCs w:val="20"/>
                <w:lang w:val="es-419"/>
              </w:rPr>
            </w:pPr>
            <w:r w:rsidRPr="00966BA4">
              <w:rPr>
                <w:sz w:val="20"/>
                <w:szCs w:val="20"/>
                <w:lang w:val="es-419"/>
              </w:rPr>
              <w:t>Declaración de uso del suelo (PAO 3.C) para cada estructura utilizada para la producción orgánica que no se encuentra en una parcela orgánica.</w:t>
            </w:r>
          </w:p>
        </w:tc>
      </w:tr>
      <w:tr w:rsidR="00DA4851" w:rsidRPr="00966BA4" w14:paraId="68DFA086" w14:textId="77777777" w:rsidTr="00DA4851">
        <w:trPr>
          <w:tblHeader/>
        </w:trPr>
        <w:tc>
          <w:tcPr>
            <w:tcW w:w="1666" w:type="dxa"/>
          </w:tcPr>
          <w:p w14:paraId="31A20B52"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309904F5" w14:textId="77777777" w:rsidR="00DA4851" w:rsidRPr="00966BA4" w:rsidRDefault="00DA4851" w:rsidP="00DA4851">
            <w:pPr>
              <w:rPr>
                <w:sz w:val="20"/>
                <w:szCs w:val="20"/>
                <w:lang w:val="es-419"/>
              </w:rPr>
            </w:pPr>
            <w:r w:rsidRPr="00966BA4">
              <w:rPr>
                <w:sz w:val="20"/>
                <w:szCs w:val="20"/>
                <w:lang w:val="es-419"/>
              </w:rPr>
              <w:t>PAO 11</w:t>
            </w:r>
          </w:p>
          <w:p w14:paraId="795FFF5F" w14:textId="77777777" w:rsidR="00DA4851" w:rsidRPr="00966BA4" w:rsidRDefault="00DA4851" w:rsidP="00DA4851">
            <w:pPr>
              <w:rPr>
                <w:sz w:val="20"/>
                <w:szCs w:val="20"/>
                <w:lang w:val="es-419"/>
              </w:rPr>
            </w:pPr>
          </w:p>
        </w:tc>
        <w:tc>
          <w:tcPr>
            <w:tcW w:w="8077" w:type="dxa"/>
          </w:tcPr>
          <w:p w14:paraId="72D4CD94" w14:textId="77777777" w:rsidR="00DA4851" w:rsidRPr="00966BA4" w:rsidRDefault="00DA4851" w:rsidP="00DA4851">
            <w:pPr>
              <w:jc w:val="both"/>
              <w:rPr>
                <w:sz w:val="20"/>
                <w:szCs w:val="20"/>
                <w:lang w:val="es-419"/>
              </w:rPr>
            </w:pPr>
            <w:r w:rsidRPr="00966BA4">
              <w:rPr>
                <w:sz w:val="20"/>
                <w:szCs w:val="20"/>
                <w:lang w:val="es-419"/>
              </w:rPr>
              <w:t>Registros de producción de compost en la granja o resultados de pruebas de organismos patógenos.</w:t>
            </w:r>
          </w:p>
        </w:tc>
      </w:tr>
      <w:tr w:rsidR="00DA4851" w:rsidRPr="00966BA4" w14:paraId="5BDE0603" w14:textId="77777777" w:rsidTr="00DA4851">
        <w:trPr>
          <w:tblHeader/>
        </w:trPr>
        <w:tc>
          <w:tcPr>
            <w:tcW w:w="1666" w:type="dxa"/>
          </w:tcPr>
          <w:p w14:paraId="661E14F6"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2B170ADE" w14:textId="77777777" w:rsidR="00DA4851" w:rsidRPr="00966BA4" w:rsidRDefault="00DA4851" w:rsidP="00DA4851">
            <w:pPr>
              <w:rPr>
                <w:sz w:val="20"/>
                <w:szCs w:val="20"/>
                <w:lang w:val="es-419"/>
              </w:rPr>
            </w:pPr>
            <w:r w:rsidRPr="00966BA4">
              <w:rPr>
                <w:sz w:val="20"/>
                <w:szCs w:val="20"/>
                <w:lang w:val="es-419"/>
              </w:rPr>
              <w:t>PAO 12</w:t>
            </w:r>
          </w:p>
          <w:p w14:paraId="2E08B6E6" w14:textId="77777777" w:rsidR="00DA4851" w:rsidRPr="00966BA4" w:rsidRDefault="00DA4851" w:rsidP="00DA4851">
            <w:pPr>
              <w:rPr>
                <w:sz w:val="20"/>
                <w:szCs w:val="20"/>
                <w:lang w:val="es-419"/>
              </w:rPr>
            </w:pPr>
          </w:p>
        </w:tc>
        <w:tc>
          <w:tcPr>
            <w:tcW w:w="8077" w:type="dxa"/>
          </w:tcPr>
          <w:p w14:paraId="1F5D5DA3" w14:textId="77777777" w:rsidR="00DA4851" w:rsidRPr="00966BA4" w:rsidRDefault="00DA4851" w:rsidP="00DA4851">
            <w:pPr>
              <w:jc w:val="both"/>
              <w:rPr>
                <w:sz w:val="20"/>
                <w:szCs w:val="20"/>
                <w:lang w:val="es-419"/>
              </w:rPr>
            </w:pPr>
            <w:r w:rsidRPr="00966BA4">
              <w:rPr>
                <w:sz w:val="20"/>
                <w:szCs w:val="20"/>
                <w:lang w:val="es-419"/>
              </w:rPr>
              <w:t>Copia de acuerdos especiales con propietarios de terrenos colindantes, departamentos de autopistas, compañías eléctricas, oficinas de servicios agrícolas u otras agencias relacionadas con la administración de amortiguadores o el derecho de vía.</w:t>
            </w:r>
          </w:p>
        </w:tc>
      </w:tr>
      <w:tr w:rsidR="00DA4851" w:rsidRPr="00966BA4" w14:paraId="7E015E43" w14:textId="77777777" w:rsidTr="00DA4851">
        <w:trPr>
          <w:tblHeader/>
        </w:trPr>
        <w:tc>
          <w:tcPr>
            <w:tcW w:w="1666" w:type="dxa"/>
          </w:tcPr>
          <w:p w14:paraId="6F998C16"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70A01084" w14:textId="77777777" w:rsidR="00DA4851" w:rsidRPr="00966BA4" w:rsidRDefault="00DA4851" w:rsidP="00DA4851">
            <w:pPr>
              <w:rPr>
                <w:sz w:val="20"/>
                <w:szCs w:val="20"/>
                <w:lang w:val="es-419"/>
              </w:rPr>
            </w:pPr>
            <w:r w:rsidRPr="00966BA4">
              <w:rPr>
                <w:sz w:val="20"/>
                <w:szCs w:val="20"/>
                <w:lang w:val="es-419"/>
              </w:rPr>
              <w:t>PAO 13</w:t>
            </w:r>
          </w:p>
          <w:p w14:paraId="47A680C7" w14:textId="77777777" w:rsidR="00DA4851" w:rsidRPr="00966BA4" w:rsidRDefault="00DA4851" w:rsidP="00DA4851">
            <w:pPr>
              <w:rPr>
                <w:sz w:val="20"/>
                <w:szCs w:val="20"/>
                <w:lang w:val="es-419"/>
              </w:rPr>
            </w:pPr>
          </w:p>
        </w:tc>
        <w:tc>
          <w:tcPr>
            <w:tcW w:w="8077" w:type="dxa"/>
          </w:tcPr>
          <w:p w14:paraId="59A730A0" w14:textId="77777777" w:rsidR="00DA4851" w:rsidRPr="00966BA4" w:rsidRDefault="00DA4851" w:rsidP="00DA4851">
            <w:pPr>
              <w:jc w:val="both"/>
              <w:rPr>
                <w:sz w:val="20"/>
                <w:szCs w:val="20"/>
                <w:lang w:val="es-419"/>
              </w:rPr>
            </w:pPr>
            <w:r w:rsidRPr="00966BA4">
              <w:rPr>
                <w:sz w:val="20"/>
                <w:szCs w:val="20"/>
                <w:lang w:val="es-419"/>
              </w:rPr>
              <w:t xml:space="preserve">Etiqueta o MSDS de productos de limpieza/ desinfectantes utilizados en cultivos o equipos después </w:t>
            </w:r>
            <w:proofErr w:type="gramStart"/>
            <w:r w:rsidRPr="00966BA4">
              <w:rPr>
                <w:sz w:val="20"/>
                <w:szCs w:val="20"/>
                <w:lang w:val="es-419"/>
              </w:rPr>
              <w:t>del cosecha</w:t>
            </w:r>
            <w:proofErr w:type="gramEnd"/>
            <w:r w:rsidRPr="00966BA4">
              <w:rPr>
                <w:sz w:val="20"/>
                <w:szCs w:val="20"/>
                <w:lang w:val="es-419"/>
              </w:rPr>
              <w:t xml:space="preserve"> y/o durante el procesamiento en la granja</w:t>
            </w:r>
          </w:p>
        </w:tc>
      </w:tr>
      <w:tr w:rsidR="00DA4851" w:rsidRPr="00966BA4" w14:paraId="22D5510A" w14:textId="77777777" w:rsidTr="00DA4851">
        <w:trPr>
          <w:tblHeader/>
        </w:trPr>
        <w:tc>
          <w:tcPr>
            <w:tcW w:w="1666" w:type="dxa"/>
          </w:tcPr>
          <w:p w14:paraId="158A1F03"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6ED47481" w14:textId="77777777" w:rsidR="00DA4851" w:rsidRPr="00966BA4" w:rsidRDefault="00DA4851" w:rsidP="00DA4851">
            <w:pPr>
              <w:rPr>
                <w:sz w:val="20"/>
                <w:szCs w:val="20"/>
                <w:lang w:val="es-419"/>
              </w:rPr>
            </w:pPr>
            <w:r w:rsidRPr="00966BA4">
              <w:rPr>
                <w:sz w:val="20"/>
                <w:szCs w:val="20"/>
                <w:lang w:val="es-419"/>
              </w:rPr>
              <w:t>PAO 14</w:t>
            </w:r>
          </w:p>
          <w:p w14:paraId="67865E77" w14:textId="77777777" w:rsidR="00DA4851" w:rsidRPr="00966BA4" w:rsidRDefault="00DA4851" w:rsidP="00DA4851">
            <w:pPr>
              <w:rPr>
                <w:sz w:val="20"/>
                <w:szCs w:val="20"/>
                <w:lang w:val="es-419"/>
              </w:rPr>
            </w:pPr>
          </w:p>
        </w:tc>
        <w:tc>
          <w:tcPr>
            <w:tcW w:w="8077" w:type="dxa"/>
          </w:tcPr>
          <w:p w14:paraId="28E2E0C3" w14:textId="77777777" w:rsidR="00DA4851" w:rsidRPr="00966BA4" w:rsidRDefault="00DA4851" w:rsidP="00DA4851">
            <w:pPr>
              <w:jc w:val="both"/>
              <w:rPr>
                <w:sz w:val="20"/>
                <w:szCs w:val="20"/>
                <w:lang w:val="es-419"/>
              </w:rPr>
            </w:pPr>
            <w:r w:rsidRPr="00966BA4">
              <w:rPr>
                <w:sz w:val="20"/>
                <w:szCs w:val="20"/>
                <w:lang w:val="es-419"/>
              </w:rPr>
              <w:t>Etiquetas (minoristas y no minoristas) y letreros utilizados para representar productos como orgánicos (PAO 17-24)</w:t>
            </w:r>
          </w:p>
        </w:tc>
      </w:tr>
      <w:tr w:rsidR="00DA4851" w:rsidRPr="00966BA4" w14:paraId="02178F1A" w14:textId="77777777" w:rsidTr="00DA4851">
        <w:trPr>
          <w:tblHeader/>
        </w:trPr>
        <w:tc>
          <w:tcPr>
            <w:tcW w:w="1666" w:type="dxa"/>
          </w:tcPr>
          <w:p w14:paraId="6C92A8F3"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51685495" w14:textId="77777777" w:rsidR="00DA4851" w:rsidRPr="00966BA4" w:rsidRDefault="00DA4851" w:rsidP="00DA4851">
            <w:pPr>
              <w:rPr>
                <w:sz w:val="20"/>
                <w:szCs w:val="20"/>
                <w:lang w:val="es-419"/>
              </w:rPr>
            </w:pPr>
            <w:r w:rsidRPr="00966BA4">
              <w:rPr>
                <w:sz w:val="20"/>
                <w:szCs w:val="20"/>
                <w:lang w:val="es-419"/>
              </w:rPr>
              <w:t>PAO 17</w:t>
            </w:r>
          </w:p>
          <w:p w14:paraId="2A81BDF5" w14:textId="77777777" w:rsidR="00DA4851" w:rsidRPr="00966BA4" w:rsidRDefault="00DA4851" w:rsidP="00DA4851">
            <w:pPr>
              <w:rPr>
                <w:sz w:val="20"/>
                <w:szCs w:val="20"/>
                <w:lang w:val="es-419"/>
              </w:rPr>
            </w:pPr>
          </w:p>
        </w:tc>
        <w:tc>
          <w:tcPr>
            <w:tcW w:w="8077" w:type="dxa"/>
          </w:tcPr>
          <w:p w14:paraId="4E613413" w14:textId="77777777" w:rsidR="00DA4851" w:rsidRPr="00966BA4" w:rsidRDefault="00DA4851" w:rsidP="00DA4851">
            <w:pPr>
              <w:jc w:val="both"/>
              <w:rPr>
                <w:b/>
                <w:sz w:val="20"/>
                <w:szCs w:val="20"/>
                <w:lang w:val="es-419"/>
              </w:rPr>
            </w:pPr>
            <w:r w:rsidRPr="00966BA4">
              <w:rPr>
                <w:rFonts w:cstheme="majorHAnsi"/>
                <w:sz w:val="20"/>
                <w:szCs w:val="20"/>
                <w:lang w:val="es-419"/>
              </w:rPr>
              <w:t xml:space="preserve">La documentación de cada semilla no orgánica o material de propagación utilizado o planificado para demostrar que no se trató con productos fitosanitarios no autorizados en virtud del art.  5 (1) R. 889/2008.  </w:t>
            </w:r>
          </w:p>
        </w:tc>
      </w:tr>
      <w:tr w:rsidR="00DA4851" w:rsidRPr="00966BA4" w14:paraId="38BC5EE1" w14:textId="77777777" w:rsidTr="00DA4851">
        <w:trPr>
          <w:tblHeader/>
        </w:trPr>
        <w:tc>
          <w:tcPr>
            <w:tcW w:w="1666" w:type="dxa"/>
          </w:tcPr>
          <w:p w14:paraId="5CD995E3"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2257FD36" w14:textId="77777777" w:rsidR="00DA4851" w:rsidRPr="00966BA4" w:rsidRDefault="00DA4851" w:rsidP="00DA4851">
            <w:pPr>
              <w:rPr>
                <w:sz w:val="20"/>
                <w:szCs w:val="20"/>
                <w:lang w:val="es-419"/>
              </w:rPr>
            </w:pPr>
            <w:r w:rsidRPr="00966BA4">
              <w:rPr>
                <w:sz w:val="20"/>
                <w:szCs w:val="20"/>
                <w:lang w:val="es-419"/>
              </w:rPr>
              <w:t>PAO 17</w:t>
            </w:r>
          </w:p>
          <w:p w14:paraId="2499BFA2" w14:textId="77777777" w:rsidR="00DA4851" w:rsidRPr="00966BA4" w:rsidRDefault="00DA4851" w:rsidP="00DA4851">
            <w:pPr>
              <w:rPr>
                <w:sz w:val="20"/>
                <w:szCs w:val="20"/>
                <w:lang w:val="es-419"/>
              </w:rPr>
            </w:pPr>
          </w:p>
        </w:tc>
        <w:tc>
          <w:tcPr>
            <w:tcW w:w="8077" w:type="dxa"/>
          </w:tcPr>
          <w:p w14:paraId="39597A7A" w14:textId="77777777" w:rsidR="00DA4851" w:rsidRPr="00966BA4" w:rsidRDefault="00DA4851" w:rsidP="00DA4851">
            <w:pPr>
              <w:jc w:val="both"/>
              <w:rPr>
                <w:bCs/>
                <w:iCs/>
                <w:sz w:val="20"/>
                <w:szCs w:val="20"/>
                <w:lang w:val="es-419"/>
              </w:rPr>
            </w:pPr>
            <w:r w:rsidRPr="00966BA4">
              <w:rPr>
                <w:bCs/>
                <w:iCs/>
                <w:sz w:val="20"/>
                <w:szCs w:val="20"/>
                <w:lang w:val="es-419"/>
              </w:rPr>
              <w:t>Documentación de la participación en un programa oficial (por ejemplo, certificación de seguridad alimentaria) y/o registros que demuestren que cada nueva parcela no fue tratada con productos prohibidos para la producción orgánica, por un período de al menos tres años inmediatamente antes de la solicitud de certificación.</w:t>
            </w:r>
          </w:p>
        </w:tc>
      </w:tr>
      <w:tr w:rsidR="00DA4851" w:rsidRPr="00966BA4" w14:paraId="548D6188" w14:textId="77777777" w:rsidTr="00DA4851">
        <w:trPr>
          <w:tblHeader/>
        </w:trPr>
        <w:tc>
          <w:tcPr>
            <w:tcW w:w="1666" w:type="dxa"/>
          </w:tcPr>
          <w:p w14:paraId="2D90BF4C" w14:textId="77777777" w:rsidR="00DA4851" w:rsidRPr="00966BA4" w:rsidRDefault="00DA4851" w:rsidP="00DA4851">
            <w:pPr>
              <w:rPr>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25078D1E" w14:textId="77777777" w:rsidR="00DA4851" w:rsidRPr="00966BA4" w:rsidRDefault="00DA4851" w:rsidP="00DA4851">
            <w:pPr>
              <w:rPr>
                <w:sz w:val="20"/>
                <w:szCs w:val="20"/>
                <w:lang w:val="es-419"/>
              </w:rPr>
            </w:pPr>
            <w:r w:rsidRPr="00966BA4">
              <w:rPr>
                <w:sz w:val="20"/>
                <w:szCs w:val="20"/>
                <w:lang w:val="es-419"/>
              </w:rPr>
              <w:t>PAO 17</w:t>
            </w:r>
          </w:p>
          <w:p w14:paraId="2DBD8ED1" w14:textId="77777777" w:rsidR="00DA4851" w:rsidRPr="00966BA4" w:rsidRDefault="00DA4851" w:rsidP="00DA4851">
            <w:pPr>
              <w:rPr>
                <w:sz w:val="20"/>
                <w:szCs w:val="20"/>
                <w:lang w:val="es-419"/>
              </w:rPr>
            </w:pPr>
          </w:p>
        </w:tc>
        <w:tc>
          <w:tcPr>
            <w:tcW w:w="8077" w:type="dxa"/>
          </w:tcPr>
          <w:p w14:paraId="5C1CB660" w14:textId="77777777" w:rsidR="00DA4851" w:rsidRPr="00966BA4" w:rsidRDefault="00DA4851" w:rsidP="00DA4851">
            <w:pPr>
              <w:jc w:val="both"/>
              <w:rPr>
                <w:bCs/>
                <w:iCs/>
                <w:sz w:val="20"/>
                <w:szCs w:val="20"/>
                <w:lang w:val="es-419"/>
              </w:rPr>
            </w:pPr>
            <w:r w:rsidRPr="00966BA4">
              <w:rPr>
                <w:bCs/>
                <w:iCs/>
                <w:sz w:val="20"/>
                <w:szCs w:val="20"/>
                <w:lang w:val="es-419"/>
              </w:rPr>
              <w:t xml:space="preserve">Registros de aplicación de cobre demostrando que no se aplican </w:t>
            </w:r>
            <w:proofErr w:type="spellStart"/>
            <w:r w:rsidRPr="00966BA4">
              <w:rPr>
                <w:bCs/>
                <w:iCs/>
                <w:sz w:val="20"/>
                <w:szCs w:val="20"/>
                <w:lang w:val="es-419"/>
              </w:rPr>
              <w:t>mas</w:t>
            </w:r>
            <w:proofErr w:type="spellEnd"/>
            <w:r w:rsidRPr="00966BA4">
              <w:rPr>
                <w:bCs/>
                <w:iCs/>
                <w:sz w:val="20"/>
                <w:szCs w:val="20"/>
                <w:lang w:val="es-419"/>
              </w:rPr>
              <w:t xml:space="preserve"> de 28 kg/hectárea. En un periodo de 7 años.  </w:t>
            </w:r>
          </w:p>
        </w:tc>
      </w:tr>
      <w:tr w:rsidR="00DA4851" w:rsidRPr="00966BA4" w14:paraId="4E931D0F" w14:textId="77777777" w:rsidTr="00DA4851">
        <w:trPr>
          <w:trHeight w:val="332"/>
          <w:tblHeader/>
        </w:trPr>
        <w:tc>
          <w:tcPr>
            <w:tcW w:w="1666" w:type="dxa"/>
          </w:tcPr>
          <w:p w14:paraId="4EE38462" w14:textId="77777777" w:rsidR="00DA4851" w:rsidRPr="00966BA4" w:rsidRDefault="00DA4851" w:rsidP="00DA4851">
            <w:pPr>
              <w:rPr>
                <w:sz w:val="20"/>
                <w:szCs w:val="20"/>
                <w:lang w:val="es-419"/>
              </w:rPr>
            </w:pPr>
            <w:r w:rsidRPr="00966BA4">
              <w:rPr>
                <w:bCs/>
                <w:iCs/>
                <w:sz w:val="20"/>
                <w:szCs w:val="20"/>
                <w:lang w:val="es-419"/>
              </w:rPr>
              <w:fldChar w:fldCharType="begin">
                <w:ffData>
                  <w:name w:val="Check7"/>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Adjunto </w:t>
            </w:r>
            <w:r w:rsidRPr="00966BA4">
              <w:rPr>
                <w:bCs/>
                <w:iCs/>
                <w:sz w:val="20"/>
                <w:szCs w:val="20"/>
                <w:lang w:val="es-419"/>
              </w:rPr>
              <w:fldChar w:fldCharType="begin">
                <w:ffData>
                  <w:name w:val="Check8"/>
                  <w:enabled/>
                  <w:calcOnExit w:val="0"/>
                  <w:checkBox>
                    <w:sizeAuto/>
                    <w:default w:val="0"/>
                  </w:checkBox>
                </w:ffData>
              </w:fldChar>
            </w:r>
            <w:r w:rsidRPr="00966BA4">
              <w:rPr>
                <w:bCs/>
                <w:iCs/>
                <w:sz w:val="20"/>
                <w:szCs w:val="20"/>
                <w:lang w:val="es-419"/>
              </w:rPr>
              <w:instrText xml:space="preserve"> FORMCHECKBOX </w:instrText>
            </w:r>
            <w:r w:rsidR="00A02569">
              <w:rPr>
                <w:bCs/>
                <w:iCs/>
                <w:sz w:val="20"/>
                <w:szCs w:val="20"/>
                <w:lang w:val="es-419"/>
              </w:rPr>
            </w:r>
            <w:r w:rsidR="00A02569">
              <w:rPr>
                <w:bCs/>
                <w:iCs/>
                <w:sz w:val="20"/>
                <w:szCs w:val="20"/>
                <w:lang w:val="es-419"/>
              </w:rPr>
              <w:fldChar w:fldCharType="separate"/>
            </w:r>
            <w:r w:rsidRPr="00966BA4">
              <w:rPr>
                <w:bCs/>
                <w:iCs/>
                <w:sz w:val="20"/>
                <w:szCs w:val="20"/>
                <w:lang w:val="es-419"/>
              </w:rPr>
              <w:fldChar w:fldCharType="end"/>
            </w:r>
            <w:r w:rsidRPr="00966BA4">
              <w:rPr>
                <w:bCs/>
                <w:iCs/>
                <w:sz w:val="20"/>
                <w:szCs w:val="20"/>
                <w:lang w:val="es-419"/>
              </w:rPr>
              <w:t xml:space="preserve"> N/A</w:t>
            </w:r>
          </w:p>
        </w:tc>
        <w:tc>
          <w:tcPr>
            <w:tcW w:w="1068" w:type="dxa"/>
          </w:tcPr>
          <w:p w14:paraId="095A859D" w14:textId="77777777" w:rsidR="00DA4851" w:rsidRPr="00966BA4" w:rsidRDefault="00DA4851" w:rsidP="00DA4851">
            <w:pPr>
              <w:rPr>
                <w:sz w:val="20"/>
                <w:szCs w:val="20"/>
                <w:lang w:val="es-419"/>
              </w:rPr>
            </w:pPr>
            <w:r w:rsidRPr="00966BA4">
              <w:rPr>
                <w:sz w:val="20"/>
                <w:szCs w:val="20"/>
                <w:lang w:val="es-419"/>
              </w:rPr>
              <w:t>PAO 19</w:t>
            </w:r>
          </w:p>
          <w:p w14:paraId="70C47BA0" w14:textId="77777777" w:rsidR="00DA4851" w:rsidRPr="00966BA4" w:rsidRDefault="00DA4851" w:rsidP="00DA4851">
            <w:pPr>
              <w:rPr>
                <w:sz w:val="20"/>
                <w:szCs w:val="20"/>
                <w:lang w:val="es-419"/>
              </w:rPr>
            </w:pPr>
          </w:p>
        </w:tc>
        <w:tc>
          <w:tcPr>
            <w:tcW w:w="8077" w:type="dxa"/>
          </w:tcPr>
          <w:p w14:paraId="3CC78DAE" w14:textId="77777777" w:rsidR="00DA4851" w:rsidRPr="00966BA4" w:rsidRDefault="00DA4851" w:rsidP="00DA4851">
            <w:pPr>
              <w:jc w:val="both"/>
              <w:rPr>
                <w:bCs/>
                <w:iCs/>
                <w:sz w:val="20"/>
                <w:szCs w:val="20"/>
                <w:lang w:val="es-419"/>
              </w:rPr>
            </w:pPr>
            <w:r w:rsidRPr="00966BA4">
              <w:rPr>
                <w:bCs/>
                <w:iCs/>
                <w:sz w:val="20"/>
                <w:szCs w:val="20"/>
                <w:lang w:val="es-419"/>
              </w:rPr>
              <w:t>Si aplica: Plan de Uso Sostenible del Agua; Declaración de Cumplimiento de los OGM Prohibidos; Análisis de riesgo de residuos de producción.</w:t>
            </w:r>
          </w:p>
        </w:tc>
      </w:tr>
    </w:tbl>
    <w:p w14:paraId="533A4BC1" w14:textId="77777777" w:rsidR="00A804F3" w:rsidRPr="00966BA4" w:rsidRDefault="00A804F3" w:rsidP="00A804F3">
      <w:pPr>
        <w:rPr>
          <w:vanish/>
          <w:lang w:val="es-419"/>
        </w:rPr>
      </w:pPr>
    </w:p>
    <w:sectPr w:rsidR="00A804F3" w:rsidRPr="00966BA4" w:rsidSect="0068787C">
      <w:headerReference w:type="default" r:id="rId11"/>
      <w:footerReference w:type="default" r:id="rId12"/>
      <w:pgSz w:w="12240" w:h="15840"/>
      <w:pgMar w:top="900" w:right="907" w:bottom="1440" w:left="144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D90CC" w14:textId="77777777" w:rsidR="009452A1" w:rsidRDefault="009452A1" w:rsidP="00A31CA0">
      <w:r>
        <w:separator/>
      </w:r>
    </w:p>
  </w:endnote>
  <w:endnote w:type="continuationSeparator" w:id="0">
    <w:p w14:paraId="5C21F603" w14:textId="77777777" w:rsidR="009452A1" w:rsidRDefault="009452A1" w:rsidP="00A3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79B4" w14:textId="0DB17714" w:rsidR="000A0961" w:rsidRPr="00F97E2E" w:rsidRDefault="000A0961" w:rsidP="00EF79D2">
    <w:pPr>
      <w:pStyle w:val="Footer"/>
      <w:rPr>
        <w:sz w:val="16"/>
        <w:szCs w:val="16"/>
      </w:rPr>
    </w:pPr>
    <w:r w:rsidRPr="00F97E2E">
      <w:rPr>
        <w:sz w:val="16"/>
        <w:szCs w:val="16"/>
      </w:rPr>
      <w:t>1C3B</w:t>
    </w:r>
    <w:r w:rsidR="007D5E78">
      <w:rPr>
        <w:sz w:val="16"/>
        <w:szCs w:val="16"/>
      </w:rPr>
      <w:t>15</w:t>
    </w:r>
    <w:r w:rsidR="009F0DCA">
      <w:rPr>
        <w:sz w:val="16"/>
        <w:szCs w:val="16"/>
      </w:rPr>
      <w:t>_</w:t>
    </w:r>
    <w:r>
      <w:rPr>
        <w:sz w:val="16"/>
        <w:szCs w:val="16"/>
      </w:rPr>
      <w:t xml:space="preserve">SP, </w:t>
    </w:r>
    <w:r w:rsidRPr="00F97E2E">
      <w:rPr>
        <w:sz w:val="16"/>
        <w:szCs w:val="16"/>
      </w:rPr>
      <w:t>V</w:t>
    </w:r>
    <w:r>
      <w:rPr>
        <w:sz w:val="16"/>
        <w:szCs w:val="16"/>
      </w:rPr>
      <w:t>2</w:t>
    </w:r>
    <w:r w:rsidRPr="00F97E2E">
      <w:rPr>
        <w:sz w:val="16"/>
        <w:szCs w:val="16"/>
      </w:rPr>
      <w:t xml:space="preserve">, </w:t>
    </w:r>
    <w:r>
      <w:rPr>
        <w:sz w:val="16"/>
        <w:szCs w:val="16"/>
      </w:rPr>
      <w:t>R</w:t>
    </w:r>
    <w:r w:rsidR="00BD501F">
      <w:rPr>
        <w:sz w:val="16"/>
        <w:szCs w:val="16"/>
      </w:rPr>
      <w:t>10</w:t>
    </w:r>
    <w:r w:rsidR="0074029E">
      <w:rPr>
        <w:sz w:val="16"/>
        <w:szCs w:val="16"/>
      </w:rPr>
      <w:t xml:space="preserve">, </w:t>
    </w:r>
    <w:r w:rsidR="00966BA4">
      <w:rPr>
        <w:sz w:val="16"/>
        <w:szCs w:val="16"/>
      </w:rPr>
      <w:t>31</w:t>
    </w:r>
    <w:r w:rsidR="00E5214D">
      <w:rPr>
        <w:sz w:val="16"/>
        <w:szCs w:val="16"/>
      </w:rPr>
      <w:t>/</w:t>
    </w:r>
    <w:r w:rsidR="00966BA4">
      <w:rPr>
        <w:sz w:val="16"/>
        <w:szCs w:val="16"/>
      </w:rPr>
      <w:t>10</w:t>
    </w:r>
    <w:r w:rsidR="00E5214D">
      <w:rPr>
        <w:sz w:val="16"/>
        <w:szCs w:val="16"/>
      </w:rPr>
      <w:t>/2022</w:t>
    </w:r>
  </w:p>
  <w:p w14:paraId="0BBBDF29" w14:textId="77777777" w:rsidR="000A0961" w:rsidRDefault="000A0961" w:rsidP="00EF79D2">
    <w:pPr>
      <w:pStyle w:val="Footer"/>
    </w:pPr>
    <w:r>
      <w:tab/>
    </w:r>
    <w:r>
      <w:tab/>
      <w:t xml:space="preserve">Page </w:t>
    </w:r>
    <w:r>
      <w:rPr>
        <w:b/>
      </w:rPr>
      <w:fldChar w:fldCharType="begin"/>
    </w:r>
    <w:r>
      <w:rPr>
        <w:b/>
      </w:rPr>
      <w:instrText xml:space="preserve"> PAGE </w:instrText>
    </w:r>
    <w:r>
      <w:rPr>
        <w:b/>
      </w:rPr>
      <w:fldChar w:fldCharType="separate"/>
    </w:r>
    <w:r w:rsidR="004232AA">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4232AA">
      <w:rPr>
        <w:b/>
        <w:noProof/>
      </w:rPr>
      <w:t>1</w:t>
    </w:r>
    <w:r>
      <w:rPr>
        <w:b/>
      </w:rPr>
      <w:fldChar w:fldCharType="end"/>
    </w:r>
  </w:p>
  <w:p w14:paraId="416CE988" w14:textId="77777777" w:rsidR="000A0961" w:rsidRPr="00123EFB" w:rsidRDefault="000A0961">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F9A51" w14:textId="77777777" w:rsidR="009452A1" w:rsidRDefault="009452A1" w:rsidP="00A31CA0">
      <w:r>
        <w:separator/>
      </w:r>
    </w:p>
  </w:footnote>
  <w:footnote w:type="continuationSeparator" w:id="0">
    <w:p w14:paraId="12600E57" w14:textId="77777777" w:rsidR="009452A1" w:rsidRDefault="009452A1" w:rsidP="00A3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3" w:type="dxa"/>
      <w:tblInd w:w="-635" w:type="dxa"/>
      <w:tblLook w:val="04A0" w:firstRow="1" w:lastRow="0" w:firstColumn="1" w:lastColumn="0" w:noHBand="0" w:noVBand="1"/>
    </w:tblPr>
    <w:tblGrid>
      <w:gridCol w:w="3353"/>
      <w:gridCol w:w="2340"/>
      <w:gridCol w:w="2970"/>
      <w:gridCol w:w="2340"/>
    </w:tblGrid>
    <w:tr w:rsidR="000A0961" w:rsidRPr="00A34A3A" w14:paraId="5CE075EE" w14:textId="77777777" w:rsidTr="000036A4">
      <w:tc>
        <w:tcPr>
          <w:tcW w:w="3353" w:type="dxa"/>
          <w:vMerge w:val="restart"/>
          <w:shd w:val="clear" w:color="auto" w:fill="auto"/>
        </w:tcPr>
        <w:p w14:paraId="23DF1F28" w14:textId="77777777" w:rsidR="000A0961" w:rsidRPr="00A34A3A" w:rsidRDefault="000A0961" w:rsidP="00DE07A2">
          <w:pPr>
            <w:ind w:right="75"/>
            <w:jc w:val="center"/>
            <w:rPr>
              <w:rFonts w:ascii="Calibri Light" w:hAnsi="Calibri Light" w:cs="Calibri Light"/>
            </w:rPr>
          </w:pPr>
          <w:bookmarkStart w:id="1" w:name="_Hlk37057715"/>
          <w:r>
            <w:rPr>
              <w:noProof/>
            </w:rPr>
            <w:drawing>
              <wp:anchor distT="0" distB="0" distL="114300" distR="114300" simplePos="0" relativeHeight="251657216" behindDoc="0" locked="0" layoutInCell="1" allowOverlap="1" wp14:anchorId="39830A27" wp14:editId="49A078B1">
                <wp:simplePos x="0" y="0"/>
                <wp:positionH relativeFrom="column">
                  <wp:posOffset>26670</wp:posOffset>
                </wp:positionH>
                <wp:positionV relativeFrom="paragraph">
                  <wp:posOffset>27305</wp:posOffset>
                </wp:positionV>
                <wp:extent cx="1529080" cy="620395"/>
                <wp:effectExtent l="0" t="0" r="0" b="8255"/>
                <wp:wrapSquare wrapText="bothSides"/>
                <wp:docPr id="1"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08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lang w:val="es-ES"/>
            </w:rPr>
            <w:t>www.qcsinfo</w:t>
          </w:r>
          <w:r w:rsidRPr="00A34A3A">
            <w:rPr>
              <w:rFonts w:ascii="Calibri Light" w:hAnsi="Calibri Light" w:cs="Calibri Light"/>
              <w:lang w:val="es-ES"/>
            </w:rPr>
            <w:t>.org</w:t>
          </w:r>
          <w:r w:rsidRPr="00A34A3A">
            <w:rPr>
              <w:rFonts w:ascii="Calibri Light" w:hAnsi="Calibri Light" w:cs="Calibri Light"/>
              <w:noProof/>
            </w:rPr>
            <w:t xml:space="preserve"> </w:t>
          </w:r>
        </w:p>
      </w:tc>
      <w:tc>
        <w:tcPr>
          <w:tcW w:w="7650" w:type="dxa"/>
          <w:gridSpan w:val="3"/>
          <w:shd w:val="clear" w:color="auto" w:fill="auto"/>
        </w:tcPr>
        <w:p w14:paraId="41BB0D22" w14:textId="2C4B2F49" w:rsidR="000A0961" w:rsidRPr="00AB4697" w:rsidRDefault="000A0961" w:rsidP="00AB4697">
          <w:pPr>
            <w:ind w:left="-555"/>
            <w:contextualSpacing/>
            <w:jc w:val="right"/>
            <w:rPr>
              <w:rFonts w:ascii="Calibri" w:hAnsi="Calibri" w:cs="Calibri"/>
              <w:b/>
              <w:smallCaps/>
              <w:kern w:val="32"/>
              <w:sz w:val="30"/>
              <w:szCs w:val="30"/>
              <w:lang w:val="es-ES"/>
            </w:rPr>
          </w:pPr>
          <w:r w:rsidRPr="00B97923">
            <w:rPr>
              <w:rFonts w:ascii="Calibri" w:hAnsi="Calibri" w:cs="Calibri"/>
              <w:b/>
              <w:smallCaps/>
              <w:kern w:val="32"/>
              <w:sz w:val="30"/>
              <w:szCs w:val="30"/>
              <w:lang w:val="es-ES"/>
            </w:rPr>
            <w:t>Plan Agr</w:t>
          </w:r>
          <w:r>
            <w:rPr>
              <w:rFonts w:ascii="Calibri" w:hAnsi="Calibri" w:cs="Calibri"/>
              <w:b/>
              <w:smallCaps/>
              <w:kern w:val="32"/>
              <w:sz w:val="30"/>
              <w:szCs w:val="30"/>
              <w:lang w:val="es-ES"/>
            </w:rPr>
            <w:t>í</w:t>
          </w:r>
          <w:r w:rsidRPr="00B97923">
            <w:rPr>
              <w:rFonts w:ascii="Calibri" w:hAnsi="Calibri" w:cs="Calibri"/>
              <w:b/>
              <w:smallCaps/>
              <w:kern w:val="32"/>
              <w:sz w:val="30"/>
              <w:szCs w:val="30"/>
              <w:lang w:val="es-ES"/>
            </w:rPr>
            <w:t>cola Org</w:t>
          </w:r>
          <w:r>
            <w:rPr>
              <w:rFonts w:ascii="Calibri" w:hAnsi="Calibri" w:cs="Calibri"/>
              <w:b/>
              <w:smallCaps/>
              <w:kern w:val="32"/>
              <w:sz w:val="30"/>
              <w:szCs w:val="30"/>
              <w:lang w:val="es-ES"/>
            </w:rPr>
            <w:t>á</w:t>
          </w:r>
          <w:r w:rsidRPr="00B97923">
            <w:rPr>
              <w:rFonts w:ascii="Calibri" w:hAnsi="Calibri" w:cs="Calibri"/>
              <w:b/>
              <w:smallCaps/>
              <w:kern w:val="32"/>
              <w:sz w:val="30"/>
              <w:szCs w:val="30"/>
              <w:lang w:val="es-ES"/>
            </w:rPr>
            <w:t>nico (PAO)</w:t>
          </w:r>
        </w:p>
        <w:p w14:paraId="3FF3B5C1" w14:textId="77777777" w:rsidR="000A0961" w:rsidRPr="00A34A3A" w:rsidRDefault="000A0961" w:rsidP="00AB4697">
          <w:pPr>
            <w:contextualSpacing/>
            <w:jc w:val="right"/>
            <w:rPr>
              <w:rFonts w:ascii="Calibri Light" w:hAnsi="Calibri Light" w:cs="Calibri Light"/>
              <w:b/>
              <w:sz w:val="28"/>
              <w:szCs w:val="28"/>
            </w:rPr>
          </w:pPr>
          <w:r w:rsidRPr="00A34A3A">
            <w:rPr>
              <w:rFonts w:ascii="Calibri Light" w:hAnsi="Calibri Light" w:cs="Calibri Light"/>
              <w:b/>
              <w:sz w:val="28"/>
              <w:szCs w:val="28"/>
            </w:rPr>
            <w:t>Quality Certification Services (QCS)</w:t>
          </w:r>
        </w:p>
        <w:p w14:paraId="0390963E" w14:textId="77777777" w:rsidR="000A0961" w:rsidRPr="00A34A3A" w:rsidRDefault="000A0961" w:rsidP="00AB4697">
          <w:pPr>
            <w:jc w:val="right"/>
            <w:rPr>
              <w:rFonts w:ascii="Calibri Light" w:hAnsi="Calibri Light" w:cs="Calibri Light"/>
              <w:b/>
              <w:sz w:val="4"/>
              <w:szCs w:val="4"/>
            </w:rPr>
          </w:pPr>
        </w:p>
      </w:tc>
    </w:tr>
    <w:tr w:rsidR="000A0961" w:rsidRPr="00A34A3A" w14:paraId="7DA417B3" w14:textId="77777777" w:rsidTr="000036A4">
      <w:tc>
        <w:tcPr>
          <w:tcW w:w="3353" w:type="dxa"/>
          <w:vMerge/>
          <w:shd w:val="clear" w:color="auto" w:fill="auto"/>
        </w:tcPr>
        <w:p w14:paraId="2A190826" w14:textId="77777777" w:rsidR="000A0961" w:rsidRPr="00A34A3A" w:rsidRDefault="000A0961" w:rsidP="00AB4697">
          <w:pPr>
            <w:jc w:val="right"/>
            <w:rPr>
              <w:rFonts w:ascii="Calibri Light" w:hAnsi="Calibri Light" w:cs="Calibri Light"/>
            </w:rPr>
          </w:pPr>
        </w:p>
      </w:tc>
      <w:tc>
        <w:tcPr>
          <w:tcW w:w="2340" w:type="dxa"/>
          <w:shd w:val="clear" w:color="auto" w:fill="auto"/>
        </w:tcPr>
        <w:p w14:paraId="1D5A67BC" w14:textId="77777777" w:rsidR="000A0961" w:rsidRPr="00A34A3A" w:rsidRDefault="000A0961" w:rsidP="00AB4697">
          <w:pPr>
            <w:jc w:val="right"/>
            <w:rPr>
              <w:rFonts w:ascii="Calibri Light" w:hAnsi="Calibri Light" w:cs="Calibri Light"/>
              <w:b/>
              <w:sz w:val="18"/>
              <w:szCs w:val="18"/>
            </w:rPr>
          </w:pPr>
          <w:r w:rsidRPr="00A34A3A">
            <w:rPr>
              <w:rFonts w:ascii="Calibri Light" w:hAnsi="Calibri Light" w:cs="Calibri Light"/>
              <w:b/>
              <w:sz w:val="18"/>
              <w:szCs w:val="18"/>
            </w:rPr>
            <w:t>Main Office</w:t>
          </w:r>
        </w:p>
        <w:p w14:paraId="304A472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5700 SW 34th Street, Suite 349 Gainesville, FL 32608</w:t>
          </w:r>
        </w:p>
        <w:p w14:paraId="2C9965D0" w14:textId="77777777" w:rsidR="000A0961" w:rsidRPr="00A34A3A" w:rsidRDefault="000A0961" w:rsidP="00AB4697">
          <w:pPr>
            <w:jc w:val="right"/>
            <w:rPr>
              <w:rFonts w:ascii="Calibri Light" w:hAnsi="Calibri Light" w:cs="Calibri Light"/>
              <w:sz w:val="16"/>
              <w:szCs w:val="16"/>
              <w:lang w:val="es-ES"/>
            </w:rPr>
          </w:pPr>
          <w:r w:rsidRPr="00A34A3A">
            <w:rPr>
              <w:rFonts w:ascii="Calibri Light" w:hAnsi="Calibri Light" w:cs="Calibri Light"/>
              <w:sz w:val="16"/>
              <w:szCs w:val="16"/>
              <w:lang w:val="es-ES"/>
            </w:rPr>
            <w:t xml:space="preserve">Telefono 352.377.0133 </w:t>
          </w:r>
        </w:p>
        <w:p w14:paraId="13E39596" w14:textId="77777777" w:rsidR="000A0961" w:rsidRPr="00A34A3A" w:rsidRDefault="000A0961" w:rsidP="00AB4697">
          <w:pPr>
            <w:jc w:val="right"/>
            <w:rPr>
              <w:rFonts w:ascii="Calibri Light" w:hAnsi="Calibri Light" w:cs="Calibri Light"/>
              <w:sz w:val="16"/>
              <w:szCs w:val="16"/>
              <w:lang w:val="es-ES"/>
            </w:rPr>
          </w:pPr>
          <w:r w:rsidRPr="00A34A3A">
            <w:rPr>
              <w:rFonts w:ascii="Calibri Light" w:hAnsi="Calibri Light" w:cs="Calibri Light"/>
              <w:sz w:val="16"/>
              <w:szCs w:val="16"/>
              <w:lang w:val="es-ES"/>
            </w:rPr>
            <w:t xml:space="preserve">fax 352.377.8363 </w:t>
          </w:r>
        </w:p>
      </w:tc>
      <w:tc>
        <w:tcPr>
          <w:tcW w:w="2970" w:type="dxa"/>
          <w:shd w:val="clear" w:color="auto" w:fill="auto"/>
        </w:tcPr>
        <w:p w14:paraId="1CEE57BD" w14:textId="77777777" w:rsidR="000A0961" w:rsidRPr="00B97923" w:rsidRDefault="000A0961" w:rsidP="00AB4697">
          <w:pPr>
            <w:jc w:val="right"/>
            <w:rPr>
              <w:rFonts w:ascii="Calibri Light" w:hAnsi="Calibri Light" w:cs="Calibri Light"/>
              <w:b/>
              <w:sz w:val="18"/>
              <w:szCs w:val="18"/>
              <w:lang w:val="es-ES"/>
            </w:rPr>
          </w:pPr>
          <w:r w:rsidRPr="00B97923">
            <w:rPr>
              <w:rFonts w:ascii="Calibri Light" w:hAnsi="Calibri Light" w:cs="Calibri Light"/>
              <w:b/>
              <w:sz w:val="18"/>
              <w:szCs w:val="18"/>
              <w:lang w:val="es-ES"/>
            </w:rPr>
            <w:t>QCS Ecuador</w:t>
          </w:r>
        </w:p>
        <w:p w14:paraId="297A104A" w14:textId="77777777" w:rsidR="00D26F3D" w:rsidRPr="00D26F3D" w:rsidRDefault="00D26F3D" w:rsidP="00D26F3D">
          <w:pPr>
            <w:jc w:val="right"/>
            <w:rPr>
              <w:rFonts w:ascii="Calibri Light" w:hAnsi="Calibri Light" w:cs="Calibri Light"/>
              <w:sz w:val="16"/>
              <w:szCs w:val="16"/>
              <w:lang w:val="es-ES"/>
            </w:rPr>
          </w:pPr>
          <w:r w:rsidRPr="00D26F3D">
            <w:rPr>
              <w:rFonts w:ascii="Calibri Light" w:hAnsi="Calibri Light" w:cs="Calibri Light"/>
              <w:sz w:val="16"/>
              <w:szCs w:val="16"/>
              <w:lang w:val="es-ES"/>
            </w:rPr>
            <w:t xml:space="preserve">Av. Edmundo Carvajal Oe4-72 y Av. Brasil </w:t>
          </w:r>
        </w:p>
        <w:p w14:paraId="4ACFBDB9" w14:textId="77777777" w:rsidR="00D26F3D" w:rsidRPr="00D26F3D" w:rsidRDefault="00D26F3D" w:rsidP="00D26F3D">
          <w:pPr>
            <w:jc w:val="right"/>
            <w:rPr>
              <w:rFonts w:ascii="Calibri Light" w:hAnsi="Calibri Light" w:cs="Calibri Light"/>
              <w:sz w:val="16"/>
              <w:szCs w:val="16"/>
              <w:lang w:val="es-ES"/>
            </w:rPr>
          </w:pPr>
          <w:r w:rsidRPr="00D26F3D">
            <w:rPr>
              <w:rFonts w:ascii="Calibri Light" w:hAnsi="Calibri Light" w:cs="Calibri Light"/>
              <w:sz w:val="16"/>
              <w:szCs w:val="16"/>
              <w:lang w:val="es-ES"/>
            </w:rPr>
            <w:t>Edificio Robalino-Acuña, oficina 202</w:t>
          </w:r>
        </w:p>
        <w:p w14:paraId="1EAE500E" w14:textId="77777777" w:rsidR="00D26F3D" w:rsidRPr="00D26F3D" w:rsidRDefault="00D26F3D" w:rsidP="00D26F3D">
          <w:pPr>
            <w:jc w:val="right"/>
            <w:rPr>
              <w:rFonts w:ascii="Calibri Light" w:hAnsi="Calibri Light" w:cs="Calibri Light"/>
              <w:sz w:val="16"/>
              <w:szCs w:val="16"/>
            </w:rPr>
          </w:pPr>
          <w:r w:rsidRPr="00D26F3D">
            <w:rPr>
              <w:rFonts w:ascii="Calibri Light" w:hAnsi="Calibri Light" w:cs="Calibri Light"/>
              <w:sz w:val="16"/>
              <w:szCs w:val="16"/>
            </w:rPr>
            <w:t>Quito, Ecuador</w:t>
          </w:r>
        </w:p>
        <w:p w14:paraId="4CCF2E51" w14:textId="2041E781" w:rsidR="000A0961" w:rsidRPr="00A34A3A" w:rsidRDefault="00D26F3D" w:rsidP="00D26F3D">
          <w:pPr>
            <w:jc w:val="right"/>
            <w:rPr>
              <w:rFonts w:ascii="Calibri Light" w:hAnsi="Calibri Light" w:cs="Calibri Light"/>
              <w:sz w:val="16"/>
              <w:szCs w:val="16"/>
            </w:rPr>
          </w:pPr>
          <w:r w:rsidRPr="00D26F3D">
            <w:rPr>
              <w:rFonts w:ascii="Calibri Light" w:hAnsi="Calibri Light" w:cs="Calibri Light"/>
              <w:sz w:val="16"/>
              <w:szCs w:val="16"/>
            </w:rPr>
            <w:t xml:space="preserve">Tel: </w:t>
          </w:r>
          <w:r w:rsidRPr="00D26F3D">
            <w:rPr>
              <w:rFonts w:ascii="Calibri Light" w:hAnsi="Calibri Light" w:cs="Calibri Light"/>
              <w:sz w:val="16"/>
              <w:szCs w:val="16"/>
              <w:lang w:val="es-ES"/>
            </w:rPr>
            <w:t>593 + 98 417 6587</w:t>
          </w:r>
        </w:p>
      </w:tc>
      <w:tc>
        <w:tcPr>
          <w:tcW w:w="2340" w:type="dxa"/>
          <w:shd w:val="clear" w:color="auto" w:fill="auto"/>
        </w:tcPr>
        <w:p w14:paraId="4330BD15" w14:textId="77777777" w:rsidR="000A0961" w:rsidRPr="00B97923" w:rsidRDefault="000A0961" w:rsidP="00AB4697">
          <w:pPr>
            <w:jc w:val="right"/>
            <w:rPr>
              <w:rFonts w:ascii="Calibri Light" w:hAnsi="Calibri Light" w:cs="Calibri Light"/>
              <w:b/>
              <w:sz w:val="18"/>
              <w:szCs w:val="18"/>
              <w:lang w:val="es-ES"/>
            </w:rPr>
          </w:pPr>
          <w:r w:rsidRPr="00B97923">
            <w:rPr>
              <w:rFonts w:ascii="Calibri Light" w:hAnsi="Calibri Light" w:cs="Calibri Light"/>
              <w:b/>
              <w:sz w:val="18"/>
              <w:szCs w:val="18"/>
              <w:lang w:val="es-ES"/>
            </w:rPr>
            <w:t>QCS Caribe, S.R.L.</w:t>
          </w:r>
        </w:p>
        <w:p w14:paraId="3FD2986F" w14:textId="77777777" w:rsidR="000A0961" w:rsidRPr="00B97923" w:rsidRDefault="000A0961" w:rsidP="00AB4697">
          <w:pPr>
            <w:jc w:val="right"/>
            <w:rPr>
              <w:rFonts w:ascii="Calibri Light" w:hAnsi="Calibri Light" w:cs="Calibri Light"/>
              <w:sz w:val="16"/>
              <w:szCs w:val="16"/>
              <w:lang w:val="es-ES"/>
            </w:rPr>
          </w:pPr>
          <w:r w:rsidRPr="00B97923">
            <w:rPr>
              <w:rFonts w:ascii="Calibri Light" w:hAnsi="Calibri Light" w:cs="Calibri Light"/>
              <w:sz w:val="16"/>
              <w:szCs w:val="16"/>
              <w:lang w:val="es-ES"/>
            </w:rPr>
            <w:t>C/ Indepencia No. 93, 2do Nivel</w:t>
          </w:r>
        </w:p>
        <w:p w14:paraId="0D2EB0F2" w14:textId="77777777" w:rsidR="000A0961" w:rsidRPr="00B97923" w:rsidRDefault="000A0961" w:rsidP="00AB4697">
          <w:pPr>
            <w:jc w:val="right"/>
            <w:rPr>
              <w:rFonts w:ascii="Calibri Light" w:hAnsi="Calibri Light" w:cs="Calibri Light"/>
              <w:sz w:val="16"/>
              <w:szCs w:val="16"/>
              <w:lang w:val="es-ES"/>
            </w:rPr>
          </w:pPr>
          <w:r w:rsidRPr="00B97923">
            <w:rPr>
              <w:rFonts w:ascii="Calibri Light" w:hAnsi="Calibri Light" w:cs="Calibri Light"/>
              <w:sz w:val="16"/>
              <w:szCs w:val="16"/>
              <w:lang w:val="es-ES"/>
            </w:rPr>
            <w:t>Mao, Valverde</w:t>
          </w:r>
        </w:p>
        <w:p w14:paraId="5346E67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Republica Dominicana</w:t>
          </w:r>
        </w:p>
        <w:p w14:paraId="62053A8D" w14:textId="77777777" w:rsidR="000A0961" w:rsidRPr="00A34A3A" w:rsidRDefault="000A0961" w:rsidP="00AB4697">
          <w:pPr>
            <w:jc w:val="right"/>
            <w:rPr>
              <w:rFonts w:ascii="Calibri Light" w:hAnsi="Calibri Light" w:cs="Calibri Light"/>
              <w:sz w:val="16"/>
              <w:szCs w:val="16"/>
            </w:rPr>
          </w:pPr>
          <w:r w:rsidRPr="00A34A3A">
            <w:rPr>
              <w:rFonts w:ascii="Calibri Light" w:hAnsi="Calibri Light" w:cs="Calibri Light"/>
              <w:sz w:val="16"/>
              <w:szCs w:val="16"/>
            </w:rPr>
            <w:t>Tel: 809.822.9293</w:t>
          </w:r>
        </w:p>
      </w:tc>
    </w:tr>
    <w:bookmarkEnd w:id="1"/>
  </w:tbl>
  <w:p w14:paraId="1B2E1E1F" w14:textId="77777777" w:rsidR="000A0961" w:rsidRPr="009A4F65" w:rsidRDefault="000A0961"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bullet"/>
      <w:lvlText w:val=""/>
      <w:lvlJc w:val="left"/>
      <w:pPr>
        <w:tabs>
          <w:tab w:val="num" w:pos="-630"/>
        </w:tabs>
        <w:ind w:left="90" w:hanging="360"/>
      </w:pPr>
      <w:rPr>
        <w:rFonts w:ascii="Symbol" w:hAnsi="Symbol" w:cs="Symbol"/>
        <w:szCs w:val="20"/>
      </w:rPr>
    </w:lvl>
    <w:lvl w:ilvl="1">
      <w:start w:val="1"/>
      <w:numFmt w:val="decimal"/>
      <w:lvlText w:val="%2."/>
      <w:lvlJc w:val="left"/>
      <w:pPr>
        <w:tabs>
          <w:tab w:val="num" w:pos="450"/>
        </w:tabs>
        <w:ind w:left="450" w:hanging="360"/>
      </w:pPr>
    </w:lvl>
    <w:lvl w:ilvl="2">
      <w:start w:val="1"/>
      <w:numFmt w:val="decimal"/>
      <w:lvlText w:val="%3."/>
      <w:lvlJc w:val="left"/>
      <w:pPr>
        <w:tabs>
          <w:tab w:val="num" w:pos="810"/>
        </w:tabs>
        <w:ind w:left="810" w:hanging="360"/>
      </w:pPr>
    </w:lvl>
    <w:lvl w:ilvl="3">
      <w:start w:val="1"/>
      <w:numFmt w:val="decimal"/>
      <w:lvlText w:val="%4."/>
      <w:lvlJc w:val="left"/>
      <w:pPr>
        <w:tabs>
          <w:tab w:val="num" w:pos="1170"/>
        </w:tabs>
        <w:ind w:left="1170" w:hanging="360"/>
      </w:pPr>
    </w:lvl>
    <w:lvl w:ilvl="4">
      <w:start w:val="1"/>
      <w:numFmt w:val="decimal"/>
      <w:lvlText w:val="%5."/>
      <w:lvlJc w:val="left"/>
      <w:pPr>
        <w:tabs>
          <w:tab w:val="num" w:pos="1530"/>
        </w:tabs>
        <w:ind w:left="1530" w:hanging="360"/>
      </w:pPr>
    </w:lvl>
    <w:lvl w:ilvl="5">
      <w:start w:val="1"/>
      <w:numFmt w:val="decimal"/>
      <w:lvlText w:val="%6."/>
      <w:lvlJc w:val="left"/>
      <w:pPr>
        <w:tabs>
          <w:tab w:val="num" w:pos="1890"/>
        </w:tabs>
        <w:ind w:left="1890" w:hanging="360"/>
      </w:pPr>
    </w:lvl>
    <w:lvl w:ilvl="6">
      <w:start w:val="1"/>
      <w:numFmt w:val="decimal"/>
      <w:lvlText w:val="%7."/>
      <w:lvlJc w:val="left"/>
      <w:pPr>
        <w:tabs>
          <w:tab w:val="num" w:pos="2250"/>
        </w:tabs>
        <w:ind w:left="2250" w:hanging="360"/>
      </w:pPr>
    </w:lvl>
    <w:lvl w:ilvl="7">
      <w:start w:val="1"/>
      <w:numFmt w:val="decimal"/>
      <w:lvlText w:val="%8."/>
      <w:lvlJc w:val="left"/>
      <w:pPr>
        <w:tabs>
          <w:tab w:val="num" w:pos="2610"/>
        </w:tabs>
        <w:ind w:left="2610" w:hanging="360"/>
      </w:pPr>
    </w:lvl>
    <w:lvl w:ilvl="8">
      <w:start w:val="1"/>
      <w:numFmt w:val="decimal"/>
      <w:lvlText w:val="%9."/>
      <w:lvlJc w:val="left"/>
      <w:pPr>
        <w:tabs>
          <w:tab w:val="num" w:pos="2970"/>
        </w:tabs>
        <w:ind w:left="2970" w:hanging="360"/>
      </w:pPr>
    </w:lvl>
  </w:abstractNum>
  <w:abstractNum w:abstractNumId="1" w15:restartNumberingAfterBreak="0">
    <w:nsid w:val="0000000A"/>
    <w:multiLevelType w:val="multilevel"/>
    <w:tmpl w:val="0000000A"/>
    <w:name w:val="WWNum10"/>
    <w:lvl w:ilvl="0">
      <w:start w:val="1"/>
      <w:numFmt w:val="decimal"/>
      <w:lvlText w:val="%1."/>
      <w:lvlJc w:val="left"/>
      <w:pPr>
        <w:tabs>
          <w:tab w:val="num" w:pos="0"/>
        </w:tabs>
        <w:ind w:left="450" w:hanging="360"/>
      </w:pPr>
      <w:rPr>
        <w:b/>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Num11"/>
    <w:lvl w:ilvl="0">
      <w:start w:val="1"/>
      <w:numFmt w:val="lowerLetter"/>
      <w:lvlText w:val="%1."/>
      <w:lvlJc w:val="left"/>
      <w:pPr>
        <w:tabs>
          <w:tab w:val="num" w:pos="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D"/>
    <w:multiLevelType w:val="multilevel"/>
    <w:tmpl w:val="0000001D"/>
    <w:name w:val="WWNum29"/>
    <w:lvl w:ilvl="0">
      <w:start w:val="1"/>
      <w:numFmt w:val="bullet"/>
      <w:lvlText w:val=""/>
      <w:lvlJc w:val="left"/>
      <w:pPr>
        <w:tabs>
          <w:tab w:val="num" w:pos="0"/>
        </w:tabs>
        <w:ind w:left="720" w:hanging="360"/>
      </w:pPr>
      <w:rPr>
        <w:rFonts w:ascii="Symbol" w:hAnsi="Symbol" w:cs="Symbol"/>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5"/>
    <w:multiLevelType w:val="multilevel"/>
    <w:tmpl w:val="E2F2E42A"/>
    <w:name w:val="WWNum37"/>
    <w:lvl w:ilvl="0">
      <w:start w:val="1"/>
      <w:numFmt w:val="decimal"/>
      <w:lvlText w:val="%1."/>
      <w:lvlJc w:val="left"/>
      <w:pPr>
        <w:tabs>
          <w:tab w:val="num" w:pos="0"/>
        </w:tabs>
        <w:ind w:left="360" w:hanging="360"/>
      </w:pPr>
      <w:rPr>
        <w:rFonts w:ascii="Arial Narrow" w:hAnsi="Arial Narrow" w:cs="Arial Narrow" w:hint="default"/>
        <w:b w:val="0"/>
        <w:bCs/>
        <w:iCs/>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8"/>
    <w:multiLevelType w:val="multilevel"/>
    <w:tmpl w:val="238072E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sz w:val="22"/>
        <w:szCs w:val="22"/>
      </w:r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5500200"/>
    <w:multiLevelType w:val="hybridMultilevel"/>
    <w:tmpl w:val="55C82B00"/>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A4E4682">
      <w:start w:val="1"/>
      <w:numFmt w:val="decimal"/>
      <w:lvlText w:val="%4."/>
      <w:lvlJc w:val="left"/>
      <w:pPr>
        <w:ind w:left="36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6A7203"/>
    <w:multiLevelType w:val="hybridMultilevel"/>
    <w:tmpl w:val="D88610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F4B2C"/>
    <w:multiLevelType w:val="hybridMultilevel"/>
    <w:tmpl w:val="2E96B7C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DC47CF2"/>
    <w:multiLevelType w:val="hybridMultilevel"/>
    <w:tmpl w:val="60FAF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B13FDD"/>
    <w:multiLevelType w:val="hybridMultilevel"/>
    <w:tmpl w:val="3D5693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1B6247"/>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E95C82"/>
    <w:multiLevelType w:val="hybridMultilevel"/>
    <w:tmpl w:val="85FA2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8419DF"/>
    <w:multiLevelType w:val="multilevel"/>
    <w:tmpl w:val="9836E928"/>
    <w:lvl w:ilvl="0">
      <w:start w:val="4"/>
      <w:numFmt w:val="decimal"/>
      <w:lvlText w:val="%1."/>
      <w:lvlJc w:val="left"/>
      <w:pPr>
        <w:tabs>
          <w:tab w:val="num" w:pos="0"/>
        </w:tabs>
        <w:ind w:left="360" w:hanging="360"/>
      </w:pPr>
      <w:rPr>
        <w:rFonts w:ascii="Arial Narrow" w:hAnsi="Arial Narrow" w:cs="Garamond" w:hint="default"/>
        <w:b w:val="0"/>
        <w:bCs w:val="0"/>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3B7A6667"/>
    <w:multiLevelType w:val="hybridMultilevel"/>
    <w:tmpl w:val="6312140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B81CB6"/>
    <w:multiLevelType w:val="hybridMultilevel"/>
    <w:tmpl w:val="34FE7D42"/>
    <w:lvl w:ilvl="0" w:tplc="6B2CFE5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1523023"/>
    <w:multiLevelType w:val="hybridMultilevel"/>
    <w:tmpl w:val="A2C01646"/>
    <w:lvl w:ilvl="0" w:tplc="12E891B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FA7E0A"/>
    <w:multiLevelType w:val="hybridMultilevel"/>
    <w:tmpl w:val="197C1FC6"/>
    <w:name w:val="WWNum3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7E52EF"/>
    <w:multiLevelType w:val="hybridMultilevel"/>
    <w:tmpl w:val="EE70BD74"/>
    <w:lvl w:ilvl="0" w:tplc="04090019">
      <w:start w:val="1"/>
      <w:numFmt w:val="lowerLetter"/>
      <w:lvlText w:val="%1."/>
      <w:lvlJc w:val="left"/>
      <w:pPr>
        <w:ind w:left="720" w:hanging="360"/>
      </w:pPr>
      <w:rPr>
        <w:rFonts w:hint="default"/>
      </w:rPr>
    </w:lvl>
    <w:lvl w:ilvl="1" w:tplc="A34404DE">
      <w:numFmt w:val="bullet"/>
      <w:lvlText w:val="•"/>
      <w:lvlJc w:val="left"/>
      <w:pPr>
        <w:ind w:left="1440" w:hanging="360"/>
      </w:pPr>
      <w:rPr>
        <w:rFonts w:ascii="Arial Narrow" w:eastAsia="Times New Roman" w:hAnsi="Arial Narrow" w:cs="Times New Roman" w:hint="default"/>
      </w:rPr>
    </w:lvl>
    <w:lvl w:ilvl="2" w:tplc="A5460E6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F45F2"/>
    <w:multiLevelType w:val="hybridMultilevel"/>
    <w:tmpl w:val="259C15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F412852"/>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4"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45B7A"/>
    <w:multiLevelType w:val="hybridMultilevel"/>
    <w:tmpl w:val="F3AA47B4"/>
    <w:lvl w:ilvl="0" w:tplc="2898D9D6">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24142B"/>
    <w:multiLevelType w:val="multilevel"/>
    <w:tmpl w:val="4A80A08C"/>
    <w:lvl w:ilvl="0">
      <w:start w:val="2"/>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6BE451D9"/>
    <w:multiLevelType w:val="hybridMultilevel"/>
    <w:tmpl w:val="B07ABB7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C1E0267"/>
    <w:multiLevelType w:val="hybridMultilevel"/>
    <w:tmpl w:val="92043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942F30"/>
    <w:multiLevelType w:val="hybridMultilevel"/>
    <w:tmpl w:val="069E56CC"/>
    <w:lvl w:ilvl="0" w:tplc="0409000F">
      <w:start w:val="4"/>
      <w:numFmt w:val="decimal"/>
      <w:lvlText w:val="%1."/>
      <w:lvlJc w:val="left"/>
      <w:pPr>
        <w:ind w:left="720" w:hanging="360"/>
      </w:pPr>
      <w:rPr>
        <w:rFonts w:hint="default"/>
      </w:rPr>
    </w:lvl>
    <w:lvl w:ilvl="1" w:tplc="04090019">
      <w:start w:val="1"/>
      <w:numFmt w:val="lowerLetter"/>
      <w:lvlText w:val="%2."/>
      <w:lvlJc w:val="left"/>
      <w:pPr>
        <w:ind w:left="1211"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D020E5"/>
    <w:multiLevelType w:val="hybridMultilevel"/>
    <w:tmpl w:val="35B0EC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C1799C"/>
    <w:multiLevelType w:val="hybridMultilevel"/>
    <w:tmpl w:val="6CF20D28"/>
    <w:lvl w:ilvl="0" w:tplc="6C34627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4" w15:restartNumberingAfterBreak="0">
    <w:nsid w:val="79DE0EE3"/>
    <w:multiLevelType w:val="hybridMultilevel"/>
    <w:tmpl w:val="8CC60ED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5" w15:restartNumberingAfterBreak="0">
    <w:nsid w:val="7E5A0FC0"/>
    <w:multiLevelType w:val="hybridMultilevel"/>
    <w:tmpl w:val="CB3EBA00"/>
    <w:lvl w:ilvl="0" w:tplc="3970D182">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833857">
    <w:abstractNumId w:val="13"/>
  </w:num>
  <w:num w:numId="2" w16cid:durableId="1558202102">
    <w:abstractNumId w:val="27"/>
  </w:num>
  <w:num w:numId="3" w16cid:durableId="1228685797">
    <w:abstractNumId w:val="8"/>
  </w:num>
  <w:num w:numId="4" w16cid:durableId="830483515">
    <w:abstractNumId w:val="23"/>
  </w:num>
  <w:num w:numId="5" w16cid:durableId="656956902">
    <w:abstractNumId w:val="12"/>
  </w:num>
  <w:num w:numId="6" w16cid:durableId="413432070">
    <w:abstractNumId w:val="5"/>
  </w:num>
  <w:num w:numId="7" w16cid:durableId="2097902107">
    <w:abstractNumId w:val="45"/>
  </w:num>
  <w:num w:numId="8" w16cid:durableId="1068922227">
    <w:abstractNumId w:val="22"/>
  </w:num>
  <w:num w:numId="9" w16cid:durableId="576866561">
    <w:abstractNumId w:val="0"/>
  </w:num>
  <w:num w:numId="10" w16cid:durableId="575088168">
    <w:abstractNumId w:val="31"/>
  </w:num>
  <w:num w:numId="11" w16cid:durableId="865558937">
    <w:abstractNumId w:val="1"/>
  </w:num>
  <w:num w:numId="12" w16cid:durableId="856112697">
    <w:abstractNumId w:val="18"/>
  </w:num>
  <w:num w:numId="13" w16cid:durableId="2080252159">
    <w:abstractNumId w:val="2"/>
  </w:num>
  <w:num w:numId="14" w16cid:durableId="651830872">
    <w:abstractNumId w:val="4"/>
  </w:num>
  <w:num w:numId="15" w16cid:durableId="406533845">
    <w:abstractNumId w:val="28"/>
  </w:num>
  <w:num w:numId="16" w16cid:durableId="1444886554">
    <w:abstractNumId w:val="40"/>
  </w:num>
  <w:num w:numId="17" w16cid:durableId="1471509677">
    <w:abstractNumId w:val="29"/>
  </w:num>
  <w:num w:numId="18" w16cid:durableId="725909174">
    <w:abstractNumId w:val="36"/>
  </w:num>
  <w:num w:numId="19" w16cid:durableId="397172833">
    <w:abstractNumId w:val="17"/>
  </w:num>
  <w:num w:numId="20" w16cid:durableId="1476213755">
    <w:abstractNumId w:val="11"/>
  </w:num>
  <w:num w:numId="21" w16cid:durableId="783887640">
    <w:abstractNumId w:val="32"/>
  </w:num>
  <w:num w:numId="22" w16cid:durableId="1136028812">
    <w:abstractNumId w:val="35"/>
  </w:num>
  <w:num w:numId="23" w16cid:durableId="2136101741">
    <w:abstractNumId w:val="38"/>
  </w:num>
  <w:num w:numId="24" w16cid:durableId="1173227511">
    <w:abstractNumId w:val="19"/>
  </w:num>
  <w:num w:numId="25" w16cid:durableId="2140104590">
    <w:abstractNumId w:val="43"/>
  </w:num>
  <w:num w:numId="26" w16cid:durableId="1353452743">
    <w:abstractNumId w:val="3"/>
  </w:num>
  <w:num w:numId="27" w16cid:durableId="1968584376">
    <w:abstractNumId w:val="41"/>
  </w:num>
  <w:num w:numId="28" w16cid:durableId="78017436">
    <w:abstractNumId w:val="44"/>
  </w:num>
  <w:num w:numId="29" w16cid:durableId="125054632">
    <w:abstractNumId w:val="10"/>
  </w:num>
  <w:num w:numId="30" w16cid:durableId="368459708">
    <w:abstractNumId w:val="7"/>
  </w:num>
  <w:num w:numId="31" w16cid:durableId="586043233">
    <w:abstractNumId w:val="24"/>
  </w:num>
  <w:num w:numId="32" w16cid:durableId="556820732">
    <w:abstractNumId w:val="26"/>
  </w:num>
  <w:num w:numId="33" w16cid:durableId="485825104">
    <w:abstractNumId w:val="15"/>
  </w:num>
  <w:num w:numId="34" w16cid:durableId="2001618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16895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4808996">
    <w:abstractNumId w:val="34"/>
  </w:num>
  <w:num w:numId="37" w16cid:durableId="542986365">
    <w:abstractNumId w:val="25"/>
  </w:num>
  <w:num w:numId="38" w16cid:durableId="2145851436">
    <w:abstractNumId w:val="30"/>
  </w:num>
  <w:num w:numId="39" w16cid:durableId="1221135553">
    <w:abstractNumId w:val="6"/>
  </w:num>
  <w:num w:numId="40" w16cid:durableId="1541161889">
    <w:abstractNumId w:val="42"/>
  </w:num>
  <w:num w:numId="41" w16cid:durableId="1780761297">
    <w:abstractNumId w:val="39"/>
  </w:num>
  <w:num w:numId="42" w16cid:durableId="777024600">
    <w:abstractNumId w:val="20"/>
  </w:num>
  <w:num w:numId="43" w16cid:durableId="198396364">
    <w:abstractNumId w:val="37"/>
  </w:num>
  <w:num w:numId="44" w16cid:durableId="608320714">
    <w:abstractNumId w:val="16"/>
  </w:num>
  <w:num w:numId="45" w16cid:durableId="847983316">
    <w:abstractNumId w:val="21"/>
  </w:num>
  <w:num w:numId="46" w16cid:durableId="446003053">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s-DO" w:vendorID="64" w:dllVersion="6" w:nlCheck="1" w:checkStyle="1"/>
  <w:activeWritingStyle w:appName="MSWord" w:lang="en-US" w:vendorID="64" w:dllVersion="0" w:nlCheck="1" w:checkStyle="0"/>
  <w:activeWritingStyle w:appName="MSWord" w:lang="es-HN"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0" w:nlCheck="1" w:checkStyle="0"/>
  <w:activeWritingStyle w:appName="MSWord" w:lang="es-HN" w:vendorID="64" w:dllVersion="6" w:nlCheck="1" w:checkStyle="1"/>
  <w:activeWritingStyle w:appName="MSWord" w:lang="es-DO"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s-HN" w:vendorID="64" w:dllVersion="4096" w:nlCheck="1" w:checkStyle="0"/>
  <w:activeWritingStyle w:appName="MSWord" w:lang="es-DO"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9sfKsh0IIohqhEds/1NIqTXtfFguHhk3tL1vJb4PEgopxihc5orOEILpLZm4r7m1EtOaX2DZKFjTVOKzKHOoBg==" w:salt="jtQyRwXmBHaDyB+eqbN0Yw=="/>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5E3"/>
    <w:rsid w:val="00000A0F"/>
    <w:rsid w:val="00001933"/>
    <w:rsid w:val="00001F21"/>
    <w:rsid w:val="000025A2"/>
    <w:rsid w:val="00002F86"/>
    <w:rsid w:val="000036A4"/>
    <w:rsid w:val="00006991"/>
    <w:rsid w:val="00006BAD"/>
    <w:rsid w:val="00006F13"/>
    <w:rsid w:val="00007875"/>
    <w:rsid w:val="00011155"/>
    <w:rsid w:val="000127AA"/>
    <w:rsid w:val="00013292"/>
    <w:rsid w:val="0001461F"/>
    <w:rsid w:val="00014FF3"/>
    <w:rsid w:val="0001712D"/>
    <w:rsid w:val="000173D4"/>
    <w:rsid w:val="0001766B"/>
    <w:rsid w:val="00017C3C"/>
    <w:rsid w:val="00017CA1"/>
    <w:rsid w:val="000203EA"/>
    <w:rsid w:val="00020F8A"/>
    <w:rsid w:val="0002222A"/>
    <w:rsid w:val="00023B5E"/>
    <w:rsid w:val="00025A83"/>
    <w:rsid w:val="000264E7"/>
    <w:rsid w:val="00033F38"/>
    <w:rsid w:val="00035A93"/>
    <w:rsid w:val="000360C1"/>
    <w:rsid w:val="0003643C"/>
    <w:rsid w:val="00036C53"/>
    <w:rsid w:val="000377FA"/>
    <w:rsid w:val="000408EA"/>
    <w:rsid w:val="00040AC0"/>
    <w:rsid w:val="0004126B"/>
    <w:rsid w:val="000427D2"/>
    <w:rsid w:val="0004351D"/>
    <w:rsid w:val="000441CD"/>
    <w:rsid w:val="00045ACD"/>
    <w:rsid w:val="000462AE"/>
    <w:rsid w:val="000501D4"/>
    <w:rsid w:val="000502ED"/>
    <w:rsid w:val="00050525"/>
    <w:rsid w:val="00051076"/>
    <w:rsid w:val="00051DA9"/>
    <w:rsid w:val="0005270E"/>
    <w:rsid w:val="00055048"/>
    <w:rsid w:val="0005535E"/>
    <w:rsid w:val="00055811"/>
    <w:rsid w:val="00056AF8"/>
    <w:rsid w:val="00056B07"/>
    <w:rsid w:val="0005742E"/>
    <w:rsid w:val="00060071"/>
    <w:rsid w:val="000605D4"/>
    <w:rsid w:val="00064C90"/>
    <w:rsid w:val="0006535D"/>
    <w:rsid w:val="00066D04"/>
    <w:rsid w:val="00067E0F"/>
    <w:rsid w:val="00070569"/>
    <w:rsid w:val="00071F0C"/>
    <w:rsid w:val="00072B84"/>
    <w:rsid w:val="00074818"/>
    <w:rsid w:val="00076737"/>
    <w:rsid w:val="00076986"/>
    <w:rsid w:val="00080F60"/>
    <w:rsid w:val="00081112"/>
    <w:rsid w:val="00081D53"/>
    <w:rsid w:val="0008354B"/>
    <w:rsid w:val="00085BAA"/>
    <w:rsid w:val="00091DA1"/>
    <w:rsid w:val="00092364"/>
    <w:rsid w:val="000928A6"/>
    <w:rsid w:val="00093112"/>
    <w:rsid w:val="00093262"/>
    <w:rsid w:val="00096A3B"/>
    <w:rsid w:val="00097CAA"/>
    <w:rsid w:val="000A0784"/>
    <w:rsid w:val="000A08AC"/>
    <w:rsid w:val="000A0961"/>
    <w:rsid w:val="000A0DB8"/>
    <w:rsid w:val="000A21DE"/>
    <w:rsid w:val="000A2A8F"/>
    <w:rsid w:val="000A2D78"/>
    <w:rsid w:val="000A4166"/>
    <w:rsid w:val="000A4266"/>
    <w:rsid w:val="000A62B5"/>
    <w:rsid w:val="000B0A5F"/>
    <w:rsid w:val="000B0A70"/>
    <w:rsid w:val="000B652F"/>
    <w:rsid w:val="000B7EBA"/>
    <w:rsid w:val="000C0874"/>
    <w:rsid w:val="000C1567"/>
    <w:rsid w:val="000C1BBF"/>
    <w:rsid w:val="000C6136"/>
    <w:rsid w:val="000C6E2A"/>
    <w:rsid w:val="000C72EB"/>
    <w:rsid w:val="000D0328"/>
    <w:rsid w:val="000D1682"/>
    <w:rsid w:val="000D2548"/>
    <w:rsid w:val="000D4A02"/>
    <w:rsid w:val="000D643A"/>
    <w:rsid w:val="000E04E8"/>
    <w:rsid w:val="000E0861"/>
    <w:rsid w:val="000E1957"/>
    <w:rsid w:val="000E2DE2"/>
    <w:rsid w:val="000E3736"/>
    <w:rsid w:val="000E4336"/>
    <w:rsid w:val="000E44B0"/>
    <w:rsid w:val="000E49AF"/>
    <w:rsid w:val="000E4E75"/>
    <w:rsid w:val="000E55C2"/>
    <w:rsid w:val="000E5E4F"/>
    <w:rsid w:val="000E5E5F"/>
    <w:rsid w:val="000E6CB9"/>
    <w:rsid w:val="000E72D1"/>
    <w:rsid w:val="000E7504"/>
    <w:rsid w:val="000F0BDD"/>
    <w:rsid w:val="000F123D"/>
    <w:rsid w:val="000F19F1"/>
    <w:rsid w:val="000F1A5C"/>
    <w:rsid w:val="000F202A"/>
    <w:rsid w:val="000F23C6"/>
    <w:rsid w:val="000F4111"/>
    <w:rsid w:val="000F5553"/>
    <w:rsid w:val="000F5C76"/>
    <w:rsid w:val="000F5CFC"/>
    <w:rsid w:val="000F5F4E"/>
    <w:rsid w:val="000F6803"/>
    <w:rsid w:val="000F6D3E"/>
    <w:rsid w:val="000F7C87"/>
    <w:rsid w:val="00100011"/>
    <w:rsid w:val="001002B0"/>
    <w:rsid w:val="00102C6C"/>
    <w:rsid w:val="00102E2B"/>
    <w:rsid w:val="001030BC"/>
    <w:rsid w:val="001039C9"/>
    <w:rsid w:val="0010508F"/>
    <w:rsid w:val="00106BDC"/>
    <w:rsid w:val="00106FC0"/>
    <w:rsid w:val="00107266"/>
    <w:rsid w:val="00107601"/>
    <w:rsid w:val="00107BFB"/>
    <w:rsid w:val="00110415"/>
    <w:rsid w:val="00110E9F"/>
    <w:rsid w:val="001110D7"/>
    <w:rsid w:val="001123E4"/>
    <w:rsid w:val="00112528"/>
    <w:rsid w:val="001125E5"/>
    <w:rsid w:val="00112B8C"/>
    <w:rsid w:val="00114555"/>
    <w:rsid w:val="00114899"/>
    <w:rsid w:val="00115FEF"/>
    <w:rsid w:val="00116E16"/>
    <w:rsid w:val="0011717B"/>
    <w:rsid w:val="00117F44"/>
    <w:rsid w:val="001204D0"/>
    <w:rsid w:val="00120B14"/>
    <w:rsid w:val="00120DF4"/>
    <w:rsid w:val="00122E7C"/>
    <w:rsid w:val="001230AE"/>
    <w:rsid w:val="0012372B"/>
    <w:rsid w:val="00123EFB"/>
    <w:rsid w:val="00125ED7"/>
    <w:rsid w:val="00126666"/>
    <w:rsid w:val="001269D6"/>
    <w:rsid w:val="00127055"/>
    <w:rsid w:val="00127891"/>
    <w:rsid w:val="00127FBF"/>
    <w:rsid w:val="001304ED"/>
    <w:rsid w:val="001305A8"/>
    <w:rsid w:val="00132360"/>
    <w:rsid w:val="00133380"/>
    <w:rsid w:val="00135411"/>
    <w:rsid w:val="00135812"/>
    <w:rsid w:val="001374BF"/>
    <w:rsid w:val="001406DA"/>
    <w:rsid w:val="00140744"/>
    <w:rsid w:val="001408C7"/>
    <w:rsid w:val="00140CDF"/>
    <w:rsid w:val="001418F9"/>
    <w:rsid w:val="00142730"/>
    <w:rsid w:val="001430E2"/>
    <w:rsid w:val="00144698"/>
    <w:rsid w:val="00147B0D"/>
    <w:rsid w:val="00151645"/>
    <w:rsid w:val="00152548"/>
    <w:rsid w:val="00152B24"/>
    <w:rsid w:val="00153181"/>
    <w:rsid w:val="00153AB1"/>
    <w:rsid w:val="00153F5A"/>
    <w:rsid w:val="00154939"/>
    <w:rsid w:val="00156D94"/>
    <w:rsid w:val="00156DDB"/>
    <w:rsid w:val="0015702F"/>
    <w:rsid w:val="001576C2"/>
    <w:rsid w:val="00160A2A"/>
    <w:rsid w:val="00161062"/>
    <w:rsid w:val="0016148D"/>
    <w:rsid w:val="00161589"/>
    <w:rsid w:val="00162D89"/>
    <w:rsid w:val="00164019"/>
    <w:rsid w:val="00166B9D"/>
    <w:rsid w:val="00166BDD"/>
    <w:rsid w:val="00166F91"/>
    <w:rsid w:val="001670EA"/>
    <w:rsid w:val="0017110B"/>
    <w:rsid w:val="001716E6"/>
    <w:rsid w:val="00171A27"/>
    <w:rsid w:val="00172297"/>
    <w:rsid w:val="00172E0F"/>
    <w:rsid w:val="00174184"/>
    <w:rsid w:val="00175200"/>
    <w:rsid w:val="00175269"/>
    <w:rsid w:val="00175F5D"/>
    <w:rsid w:val="00176C4D"/>
    <w:rsid w:val="001774AA"/>
    <w:rsid w:val="00177A50"/>
    <w:rsid w:val="00181AF8"/>
    <w:rsid w:val="001829A2"/>
    <w:rsid w:val="001839E8"/>
    <w:rsid w:val="00183F73"/>
    <w:rsid w:val="0018497E"/>
    <w:rsid w:val="00184C73"/>
    <w:rsid w:val="00185ED2"/>
    <w:rsid w:val="00186B53"/>
    <w:rsid w:val="00187B8D"/>
    <w:rsid w:val="00192202"/>
    <w:rsid w:val="0019534C"/>
    <w:rsid w:val="001A0FC3"/>
    <w:rsid w:val="001A1E1E"/>
    <w:rsid w:val="001A242C"/>
    <w:rsid w:val="001A2C37"/>
    <w:rsid w:val="001A2D3B"/>
    <w:rsid w:val="001A3E40"/>
    <w:rsid w:val="001A3EA0"/>
    <w:rsid w:val="001A40DD"/>
    <w:rsid w:val="001A4DDC"/>
    <w:rsid w:val="001A5896"/>
    <w:rsid w:val="001A6D21"/>
    <w:rsid w:val="001A6D47"/>
    <w:rsid w:val="001A79BD"/>
    <w:rsid w:val="001B0643"/>
    <w:rsid w:val="001B0ACF"/>
    <w:rsid w:val="001B12A1"/>
    <w:rsid w:val="001B21E7"/>
    <w:rsid w:val="001B5522"/>
    <w:rsid w:val="001B5AB4"/>
    <w:rsid w:val="001B75A4"/>
    <w:rsid w:val="001C0301"/>
    <w:rsid w:val="001C1E0C"/>
    <w:rsid w:val="001C2CAF"/>
    <w:rsid w:val="001C335E"/>
    <w:rsid w:val="001C33A8"/>
    <w:rsid w:val="001C3D38"/>
    <w:rsid w:val="001C41F1"/>
    <w:rsid w:val="001C7BA7"/>
    <w:rsid w:val="001D004D"/>
    <w:rsid w:val="001D243D"/>
    <w:rsid w:val="001D3280"/>
    <w:rsid w:val="001D4377"/>
    <w:rsid w:val="001D57FD"/>
    <w:rsid w:val="001D5D08"/>
    <w:rsid w:val="001D6052"/>
    <w:rsid w:val="001D69B5"/>
    <w:rsid w:val="001D6B1A"/>
    <w:rsid w:val="001D6B76"/>
    <w:rsid w:val="001D6EF4"/>
    <w:rsid w:val="001D7636"/>
    <w:rsid w:val="001D76D0"/>
    <w:rsid w:val="001E0213"/>
    <w:rsid w:val="001E17AE"/>
    <w:rsid w:val="001E186C"/>
    <w:rsid w:val="001E1979"/>
    <w:rsid w:val="001E2CCC"/>
    <w:rsid w:val="001E2E7D"/>
    <w:rsid w:val="001E305F"/>
    <w:rsid w:val="001F04B5"/>
    <w:rsid w:val="001F1235"/>
    <w:rsid w:val="001F21B5"/>
    <w:rsid w:val="001F2FCB"/>
    <w:rsid w:val="001F3A46"/>
    <w:rsid w:val="001F4369"/>
    <w:rsid w:val="001F5A4B"/>
    <w:rsid w:val="001F60E4"/>
    <w:rsid w:val="001F7C39"/>
    <w:rsid w:val="002002E4"/>
    <w:rsid w:val="0020067E"/>
    <w:rsid w:val="00200A3A"/>
    <w:rsid w:val="002015D7"/>
    <w:rsid w:val="00202BB6"/>
    <w:rsid w:val="0020351F"/>
    <w:rsid w:val="00203DC6"/>
    <w:rsid w:val="00204D09"/>
    <w:rsid w:val="00206314"/>
    <w:rsid w:val="00211267"/>
    <w:rsid w:val="00211B63"/>
    <w:rsid w:val="00212636"/>
    <w:rsid w:val="0021371A"/>
    <w:rsid w:val="002139CF"/>
    <w:rsid w:val="00213F6D"/>
    <w:rsid w:val="00215854"/>
    <w:rsid w:val="0021732D"/>
    <w:rsid w:val="00217CAD"/>
    <w:rsid w:val="00217F32"/>
    <w:rsid w:val="00220092"/>
    <w:rsid w:val="002203BA"/>
    <w:rsid w:val="002207F1"/>
    <w:rsid w:val="002208CC"/>
    <w:rsid w:val="00221949"/>
    <w:rsid w:val="00222814"/>
    <w:rsid w:val="002246CB"/>
    <w:rsid w:val="0022498A"/>
    <w:rsid w:val="00224F18"/>
    <w:rsid w:val="002250C5"/>
    <w:rsid w:val="00225AF9"/>
    <w:rsid w:val="002263FE"/>
    <w:rsid w:val="002311B2"/>
    <w:rsid w:val="002316CF"/>
    <w:rsid w:val="00231B1A"/>
    <w:rsid w:val="00232A0A"/>
    <w:rsid w:val="00232EFD"/>
    <w:rsid w:val="002333F4"/>
    <w:rsid w:val="002351C2"/>
    <w:rsid w:val="00235441"/>
    <w:rsid w:val="002358CE"/>
    <w:rsid w:val="00235C1A"/>
    <w:rsid w:val="002367B0"/>
    <w:rsid w:val="00240978"/>
    <w:rsid w:val="00241113"/>
    <w:rsid w:val="0024158B"/>
    <w:rsid w:val="00241AD5"/>
    <w:rsid w:val="0024271C"/>
    <w:rsid w:val="00242ECF"/>
    <w:rsid w:val="00243537"/>
    <w:rsid w:val="00243859"/>
    <w:rsid w:val="0024530F"/>
    <w:rsid w:val="00251669"/>
    <w:rsid w:val="00255B18"/>
    <w:rsid w:val="00257059"/>
    <w:rsid w:val="0026010B"/>
    <w:rsid w:val="00261C3D"/>
    <w:rsid w:val="00261D34"/>
    <w:rsid w:val="00263F33"/>
    <w:rsid w:val="0026579D"/>
    <w:rsid w:val="002678CC"/>
    <w:rsid w:val="002701E2"/>
    <w:rsid w:val="002709A1"/>
    <w:rsid w:val="0027153C"/>
    <w:rsid w:val="00271866"/>
    <w:rsid w:val="00271FF4"/>
    <w:rsid w:val="00273CFE"/>
    <w:rsid w:val="002746F9"/>
    <w:rsid w:val="00275EF0"/>
    <w:rsid w:val="00275FE4"/>
    <w:rsid w:val="002807AE"/>
    <w:rsid w:val="00281F40"/>
    <w:rsid w:val="0028208C"/>
    <w:rsid w:val="00284CC8"/>
    <w:rsid w:val="00285D3F"/>
    <w:rsid w:val="00287CDD"/>
    <w:rsid w:val="00291C52"/>
    <w:rsid w:val="0029309C"/>
    <w:rsid w:val="00294F00"/>
    <w:rsid w:val="00295C09"/>
    <w:rsid w:val="00296561"/>
    <w:rsid w:val="00297CA5"/>
    <w:rsid w:val="002A1393"/>
    <w:rsid w:val="002A1869"/>
    <w:rsid w:val="002A1936"/>
    <w:rsid w:val="002A2015"/>
    <w:rsid w:val="002A22E7"/>
    <w:rsid w:val="002A3708"/>
    <w:rsid w:val="002A3CCD"/>
    <w:rsid w:val="002A3FB6"/>
    <w:rsid w:val="002A5D25"/>
    <w:rsid w:val="002A6641"/>
    <w:rsid w:val="002A67B6"/>
    <w:rsid w:val="002B1742"/>
    <w:rsid w:val="002B1C86"/>
    <w:rsid w:val="002B2CA8"/>
    <w:rsid w:val="002B35EC"/>
    <w:rsid w:val="002B496A"/>
    <w:rsid w:val="002B5F64"/>
    <w:rsid w:val="002B63FB"/>
    <w:rsid w:val="002B6400"/>
    <w:rsid w:val="002B7100"/>
    <w:rsid w:val="002B7613"/>
    <w:rsid w:val="002C0453"/>
    <w:rsid w:val="002C1696"/>
    <w:rsid w:val="002C1B57"/>
    <w:rsid w:val="002C47FB"/>
    <w:rsid w:val="002C4CA6"/>
    <w:rsid w:val="002C6D91"/>
    <w:rsid w:val="002D0378"/>
    <w:rsid w:val="002D0387"/>
    <w:rsid w:val="002D181A"/>
    <w:rsid w:val="002D22CB"/>
    <w:rsid w:val="002D35F3"/>
    <w:rsid w:val="002D623A"/>
    <w:rsid w:val="002D6AD6"/>
    <w:rsid w:val="002E0302"/>
    <w:rsid w:val="002E2054"/>
    <w:rsid w:val="002E237A"/>
    <w:rsid w:val="002E2603"/>
    <w:rsid w:val="002E2B91"/>
    <w:rsid w:val="002E3423"/>
    <w:rsid w:val="002E3670"/>
    <w:rsid w:val="002E37EB"/>
    <w:rsid w:val="002E400A"/>
    <w:rsid w:val="002E435F"/>
    <w:rsid w:val="002E4E2F"/>
    <w:rsid w:val="002E6061"/>
    <w:rsid w:val="002E64E5"/>
    <w:rsid w:val="002E7885"/>
    <w:rsid w:val="002F0612"/>
    <w:rsid w:val="002F0ED1"/>
    <w:rsid w:val="002F23E0"/>
    <w:rsid w:val="002F3C26"/>
    <w:rsid w:val="002F3E52"/>
    <w:rsid w:val="002F40F0"/>
    <w:rsid w:val="002F43F4"/>
    <w:rsid w:val="002F6FB8"/>
    <w:rsid w:val="002F77E6"/>
    <w:rsid w:val="002F7888"/>
    <w:rsid w:val="00300B44"/>
    <w:rsid w:val="003013EE"/>
    <w:rsid w:val="003013F9"/>
    <w:rsid w:val="0030148B"/>
    <w:rsid w:val="0030391B"/>
    <w:rsid w:val="00304E7F"/>
    <w:rsid w:val="003052BA"/>
    <w:rsid w:val="003064FD"/>
    <w:rsid w:val="00306753"/>
    <w:rsid w:val="00306ECB"/>
    <w:rsid w:val="0031079B"/>
    <w:rsid w:val="00310A41"/>
    <w:rsid w:val="00311664"/>
    <w:rsid w:val="0031297E"/>
    <w:rsid w:val="003137EF"/>
    <w:rsid w:val="00315726"/>
    <w:rsid w:val="00315792"/>
    <w:rsid w:val="003157EF"/>
    <w:rsid w:val="00315C1F"/>
    <w:rsid w:val="00316FAC"/>
    <w:rsid w:val="0031764F"/>
    <w:rsid w:val="003228F7"/>
    <w:rsid w:val="0032693E"/>
    <w:rsid w:val="00326CDA"/>
    <w:rsid w:val="00326FA2"/>
    <w:rsid w:val="003271C6"/>
    <w:rsid w:val="0032773A"/>
    <w:rsid w:val="00327B14"/>
    <w:rsid w:val="00332309"/>
    <w:rsid w:val="00333A2E"/>
    <w:rsid w:val="003347DB"/>
    <w:rsid w:val="00334818"/>
    <w:rsid w:val="00334C4D"/>
    <w:rsid w:val="00335377"/>
    <w:rsid w:val="00337DEB"/>
    <w:rsid w:val="00337F93"/>
    <w:rsid w:val="00340F2A"/>
    <w:rsid w:val="00343FAA"/>
    <w:rsid w:val="0034409B"/>
    <w:rsid w:val="00344D24"/>
    <w:rsid w:val="0034511A"/>
    <w:rsid w:val="00345822"/>
    <w:rsid w:val="00346DE8"/>
    <w:rsid w:val="003472F8"/>
    <w:rsid w:val="00347F2B"/>
    <w:rsid w:val="00350A38"/>
    <w:rsid w:val="00350CD5"/>
    <w:rsid w:val="003523CA"/>
    <w:rsid w:val="00353B0A"/>
    <w:rsid w:val="003540A5"/>
    <w:rsid w:val="00354226"/>
    <w:rsid w:val="00355348"/>
    <w:rsid w:val="00355E50"/>
    <w:rsid w:val="0035729D"/>
    <w:rsid w:val="0036002C"/>
    <w:rsid w:val="003608FA"/>
    <w:rsid w:val="003613D9"/>
    <w:rsid w:val="00361C9C"/>
    <w:rsid w:val="00362CA1"/>
    <w:rsid w:val="0036478B"/>
    <w:rsid w:val="003654E3"/>
    <w:rsid w:val="00366841"/>
    <w:rsid w:val="0036725A"/>
    <w:rsid w:val="00367491"/>
    <w:rsid w:val="00367896"/>
    <w:rsid w:val="00367D2B"/>
    <w:rsid w:val="00367D41"/>
    <w:rsid w:val="003708C6"/>
    <w:rsid w:val="00372008"/>
    <w:rsid w:val="003725DB"/>
    <w:rsid w:val="003729AF"/>
    <w:rsid w:val="003735D3"/>
    <w:rsid w:val="00373BF1"/>
    <w:rsid w:val="00374371"/>
    <w:rsid w:val="00375505"/>
    <w:rsid w:val="0037578E"/>
    <w:rsid w:val="00377BE8"/>
    <w:rsid w:val="00377CE6"/>
    <w:rsid w:val="00381D95"/>
    <w:rsid w:val="00382DDD"/>
    <w:rsid w:val="00382F4D"/>
    <w:rsid w:val="00383DDA"/>
    <w:rsid w:val="00384AF4"/>
    <w:rsid w:val="003855F2"/>
    <w:rsid w:val="00385754"/>
    <w:rsid w:val="0038639E"/>
    <w:rsid w:val="00387529"/>
    <w:rsid w:val="00390641"/>
    <w:rsid w:val="0039070E"/>
    <w:rsid w:val="003929E7"/>
    <w:rsid w:val="00392AB7"/>
    <w:rsid w:val="00394532"/>
    <w:rsid w:val="00394603"/>
    <w:rsid w:val="00394924"/>
    <w:rsid w:val="00396270"/>
    <w:rsid w:val="00397D90"/>
    <w:rsid w:val="003A0034"/>
    <w:rsid w:val="003A030F"/>
    <w:rsid w:val="003A11B3"/>
    <w:rsid w:val="003A162C"/>
    <w:rsid w:val="003A2310"/>
    <w:rsid w:val="003A24F8"/>
    <w:rsid w:val="003A250F"/>
    <w:rsid w:val="003A3EC2"/>
    <w:rsid w:val="003A4FED"/>
    <w:rsid w:val="003A555E"/>
    <w:rsid w:val="003A7B21"/>
    <w:rsid w:val="003B306B"/>
    <w:rsid w:val="003B4055"/>
    <w:rsid w:val="003B586B"/>
    <w:rsid w:val="003B5E05"/>
    <w:rsid w:val="003B63A5"/>
    <w:rsid w:val="003B6519"/>
    <w:rsid w:val="003B707E"/>
    <w:rsid w:val="003B71A8"/>
    <w:rsid w:val="003C01F7"/>
    <w:rsid w:val="003C0DCB"/>
    <w:rsid w:val="003C1DEA"/>
    <w:rsid w:val="003C1EC1"/>
    <w:rsid w:val="003C3C17"/>
    <w:rsid w:val="003C5A59"/>
    <w:rsid w:val="003C680B"/>
    <w:rsid w:val="003C6D70"/>
    <w:rsid w:val="003C6DF5"/>
    <w:rsid w:val="003D1137"/>
    <w:rsid w:val="003D1EA2"/>
    <w:rsid w:val="003D3186"/>
    <w:rsid w:val="003D41AF"/>
    <w:rsid w:val="003D49BC"/>
    <w:rsid w:val="003D4D25"/>
    <w:rsid w:val="003D531C"/>
    <w:rsid w:val="003D5586"/>
    <w:rsid w:val="003D5782"/>
    <w:rsid w:val="003D7BC9"/>
    <w:rsid w:val="003D7F4C"/>
    <w:rsid w:val="003E0895"/>
    <w:rsid w:val="003E0BA9"/>
    <w:rsid w:val="003E2206"/>
    <w:rsid w:val="003E2DF5"/>
    <w:rsid w:val="003E30FC"/>
    <w:rsid w:val="003E44F3"/>
    <w:rsid w:val="003E5479"/>
    <w:rsid w:val="003E6DC6"/>
    <w:rsid w:val="003F0CB4"/>
    <w:rsid w:val="003F0E88"/>
    <w:rsid w:val="003F1427"/>
    <w:rsid w:val="003F477B"/>
    <w:rsid w:val="003F569B"/>
    <w:rsid w:val="003F687E"/>
    <w:rsid w:val="003F68E0"/>
    <w:rsid w:val="004004C4"/>
    <w:rsid w:val="00400896"/>
    <w:rsid w:val="004021C3"/>
    <w:rsid w:val="00402EF2"/>
    <w:rsid w:val="004034F5"/>
    <w:rsid w:val="00404505"/>
    <w:rsid w:val="00405834"/>
    <w:rsid w:val="00407949"/>
    <w:rsid w:val="00410314"/>
    <w:rsid w:val="0041051B"/>
    <w:rsid w:val="00410E70"/>
    <w:rsid w:val="0041195C"/>
    <w:rsid w:val="004125A2"/>
    <w:rsid w:val="00413E8B"/>
    <w:rsid w:val="00415428"/>
    <w:rsid w:val="00416ADA"/>
    <w:rsid w:val="00417357"/>
    <w:rsid w:val="00420737"/>
    <w:rsid w:val="004232AA"/>
    <w:rsid w:val="00423501"/>
    <w:rsid w:val="00425A2E"/>
    <w:rsid w:val="00427F42"/>
    <w:rsid w:val="00432BC4"/>
    <w:rsid w:val="004340E2"/>
    <w:rsid w:val="004350DB"/>
    <w:rsid w:val="00436557"/>
    <w:rsid w:val="00437AF3"/>
    <w:rsid w:val="004411C1"/>
    <w:rsid w:val="0044229F"/>
    <w:rsid w:val="00442516"/>
    <w:rsid w:val="00443943"/>
    <w:rsid w:val="0044523A"/>
    <w:rsid w:val="00445473"/>
    <w:rsid w:val="00445A3B"/>
    <w:rsid w:val="00450761"/>
    <w:rsid w:val="00451FCE"/>
    <w:rsid w:val="0045263D"/>
    <w:rsid w:val="00452E0C"/>
    <w:rsid w:val="004532FA"/>
    <w:rsid w:val="004534FC"/>
    <w:rsid w:val="0045391C"/>
    <w:rsid w:val="00453EA1"/>
    <w:rsid w:val="004541BB"/>
    <w:rsid w:val="00454401"/>
    <w:rsid w:val="0045466D"/>
    <w:rsid w:val="00455277"/>
    <w:rsid w:val="00455433"/>
    <w:rsid w:val="00455B56"/>
    <w:rsid w:val="00455D25"/>
    <w:rsid w:val="0045678E"/>
    <w:rsid w:val="00456909"/>
    <w:rsid w:val="0045699C"/>
    <w:rsid w:val="00457713"/>
    <w:rsid w:val="00461A40"/>
    <w:rsid w:val="004627D8"/>
    <w:rsid w:val="00464CB2"/>
    <w:rsid w:val="00465097"/>
    <w:rsid w:val="0046535D"/>
    <w:rsid w:val="004655A2"/>
    <w:rsid w:val="00466A9D"/>
    <w:rsid w:val="00466F3C"/>
    <w:rsid w:val="004675BF"/>
    <w:rsid w:val="00467B56"/>
    <w:rsid w:val="0047114F"/>
    <w:rsid w:val="0047177D"/>
    <w:rsid w:val="0047283E"/>
    <w:rsid w:val="00475F77"/>
    <w:rsid w:val="00483D4B"/>
    <w:rsid w:val="00484ED0"/>
    <w:rsid w:val="0048514D"/>
    <w:rsid w:val="0048556E"/>
    <w:rsid w:val="00485C57"/>
    <w:rsid w:val="00486989"/>
    <w:rsid w:val="004869F0"/>
    <w:rsid w:val="00487EBE"/>
    <w:rsid w:val="0049056E"/>
    <w:rsid w:val="004917BF"/>
    <w:rsid w:val="00492CD8"/>
    <w:rsid w:val="00493F1D"/>
    <w:rsid w:val="00494964"/>
    <w:rsid w:val="00495FEC"/>
    <w:rsid w:val="00496A97"/>
    <w:rsid w:val="00496DCC"/>
    <w:rsid w:val="004A177B"/>
    <w:rsid w:val="004A195E"/>
    <w:rsid w:val="004A2AC6"/>
    <w:rsid w:val="004A3381"/>
    <w:rsid w:val="004A3443"/>
    <w:rsid w:val="004A3C0C"/>
    <w:rsid w:val="004A3EA6"/>
    <w:rsid w:val="004A5CD3"/>
    <w:rsid w:val="004A6639"/>
    <w:rsid w:val="004A6E0D"/>
    <w:rsid w:val="004A6F66"/>
    <w:rsid w:val="004B0645"/>
    <w:rsid w:val="004B0E32"/>
    <w:rsid w:val="004B27B6"/>
    <w:rsid w:val="004B37CC"/>
    <w:rsid w:val="004B495D"/>
    <w:rsid w:val="004B4E8E"/>
    <w:rsid w:val="004B5353"/>
    <w:rsid w:val="004B5A8A"/>
    <w:rsid w:val="004B61E0"/>
    <w:rsid w:val="004B6776"/>
    <w:rsid w:val="004B6BB5"/>
    <w:rsid w:val="004B6C7B"/>
    <w:rsid w:val="004C05FC"/>
    <w:rsid w:val="004C272D"/>
    <w:rsid w:val="004C36B3"/>
    <w:rsid w:val="004C485F"/>
    <w:rsid w:val="004C5B11"/>
    <w:rsid w:val="004C6F16"/>
    <w:rsid w:val="004D0336"/>
    <w:rsid w:val="004D0C69"/>
    <w:rsid w:val="004D1940"/>
    <w:rsid w:val="004D1EF8"/>
    <w:rsid w:val="004D42D1"/>
    <w:rsid w:val="004D570C"/>
    <w:rsid w:val="004D759A"/>
    <w:rsid w:val="004E0EDA"/>
    <w:rsid w:val="004E18C1"/>
    <w:rsid w:val="004E1D25"/>
    <w:rsid w:val="004E1DBE"/>
    <w:rsid w:val="004E22D1"/>
    <w:rsid w:val="004E257B"/>
    <w:rsid w:val="004E2ED6"/>
    <w:rsid w:val="004E3944"/>
    <w:rsid w:val="004E6912"/>
    <w:rsid w:val="004F0DA2"/>
    <w:rsid w:val="004F47B4"/>
    <w:rsid w:val="004F686E"/>
    <w:rsid w:val="004F6916"/>
    <w:rsid w:val="0050051E"/>
    <w:rsid w:val="00500E25"/>
    <w:rsid w:val="005010A5"/>
    <w:rsid w:val="00501B57"/>
    <w:rsid w:val="00505762"/>
    <w:rsid w:val="005059A3"/>
    <w:rsid w:val="005063C1"/>
    <w:rsid w:val="005069BC"/>
    <w:rsid w:val="0050763F"/>
    <w:rsid w:val="00511B1F"/>
    <w:rsid w:val="00512E4F"/>
    <w:rsid w:val="00512EB8"/>
    <w:rsid w:val="00513123"/>
    <w:rsid w:val="005133BA"/>
    <w:rsid w:val="005135C6"/>
    <w:rsid w:val="00517F11"/>
    <w:rsid w:val="0052231F"/>
    <w:rsid w:val="005227C4"/>
    <w:rsid w:val="00522C91"/>
    <w:rsid w:val="00523234"/>
    <w:rsid w:val="00524044"/>
    <w:rsid w:val="00525C07"/>
    <w:rsid w:val="00525E6F"/>
    <w:rsid w:val="00526205"/>
    <w:rsid w:val="00526F2D"/>
    <w:rsid w:val="0052706C"/>
    <w:rsid w:val="00530025"/>
    <w:rsid w:val="00530BE5"/>
    <w:rsid w:val="005316F6"/>
    <w:rsid w:val="005327A3"/>
    <w:rsid w:val="00532DCC"/>
    <w:rsid w:val="00533486"/>
    <w:rsid w:val="005335F1"/>
    <w:rsid w:val="005338CD"/>
    <w:rsid w:val="00533CCB"/>
    <w:rsid w:val="0053456B"/>
    <w:rsid w:val="0053493C"/>
    <w:rsid w:val="00535C87"/>
    <w:rsid w:val="00535DC6"/>
    <w:rsid w:val="00536916"/>
    <w:rsid w:val="00541DAB"/>
    <w:rsid w:val="005434A0"/>
    <w:rsid w:val="00545036"/>
    <w:rsid w:val="00547BF5"/>
    <w:rsid w:val="00547D48"/>
    <w:rsid w:val="005512B6"/>
    <w:rsid w:val="0055315F"/>
    <w:rsid w:val="00553AAC"/>
    <w:rsid w:val="00554316"/>
    <w:rsid w:val="00555B9C"/>
    <w:rsid w:val="005565A0"/>
    <w:rsid w:val="005567FD"/>
    <w:rsid w:val="005568D3"/>
    <w:rsid w:val="00556C9A"/>
    <w:rsid w:val="00556DB1"/>
    <w:rsid w:val="0055774A"/>
    <w:rsid w:val="00560165"/>
    <w:rsid w:val="00560E05"/>
    <w:rsid w:val="005633AD"/>
    <w:rsid w:val="005642E7"/>
    <w:rsid w:val="005644FE"/>
    <w:rsid w:val="0056469F"/>
    <w:rsid w:val="005653D4"/>
    <w:rsid w:val="0056602F"/>
    <w:rsid w:val="00566A65"/>
    <w:rsid w:val="00567292"/>
    <w:rsid w:val="0056763D"/>
    <w:rsid w:val="00571355"/>
    <w:rsid w:val="005717F7"/>
    <w:rsid w:val="005732CB"/>
    <w:rsid w:val="00573814"/>
    <w:rsid w:val="00573C84"/>
    <w:rsid w:val="005742E4"/>
    <w:rsid w:val="00575D24"/>
    <w:rsid w:val="00577EF6"/>
    <w:rsid w:val="005802F6"/>
    <w:rsid w:val="00581BBD"/>
    <w:rsid w:val="0058235E"/>
    <w:rsid w:val="00582565"/>
    <w:rsid w:val="00582E25"/>
    <w:rsid w:val="00582E6D"/>
    <w:rsid w:val="005835E4"/>
    <w:rsid w:val="00583721"/>
    <w:rsid w:val="00584171"/>
    <w:rsid w:val="00584320"/>
    <w:rsid w:val="005845D1"/>
    <w:rsid w:val="00584B9E"/>
    <w:rsid w:val="00585104"/>
    <w:rsid w:val="00585919"/>
    <w:rsid w:val="005862CC"/>
    <w:rsid w:val="00587943"/>
    <w:rsid w:val="00591322"/>
    <w:rsid w:val="00593496"/>
    <w:rsid w:val="00593A80"/>
    <w:rsid w:val="00594A63"/>
    <w:rsid w:val="00594EF4"/>
    <w:rsid w:val="005955C6"/>
    <w:rsid w:val="005A03C2"/>
    <w:rsid w:val="005A053A"/>
    <w:rsid w:val="005A0D7A"/>
    <w:rsid w:val="005A126A"/>
    <w:rsid w:val="005A140D"/>
    <w:rsid w:val="005A2F87"/>
    <w:rsid w:val="005A30E4"/>
    <w:rsid w:val="005A55BA"/>
    <w:rsid w:val="005A5924"/>
    <w:rsid w:val="005A687F"/>
    <w:rsid w:val="005B0997"/>
    <w:rsid w:val="005B0CB1"/>
    <w:rsid w:val="005B0FCA"/>
    <w:rsid w:val="005B11B1"/>
    <w:rsid w:val="005B1602"/>
    <w:rsid w:val="005B1CE3"/>
    <w:rsid w:val="005B1EC6"/>
    <w:rsid w:val="005B24DA"/>
    <w:rsid w:val="005B2EAC"/>
    <w:rsid w:val="005B3D5E"/>
    <w:rsid w:val="005B6AC3"/>
    <w:rsid w:val="005B7559"/>
    <w:rsid w:val="005C1213"/>
    <w:rsid w:val="005C27B2"/>
    <w:rsid w:val="005C2E38"/>
    <w:rsid w:val="005C3E10"/>
    <w:rsid w:val="005C4552"/>
    <w:rsid w:val="005C478C"/>
    <w:rsid w:val="005C489B"/>
    <w:rsid w:val="005C4A2C"/>
    <w:rsid w:val="005C4C1C"/>
    <w:rsid w:val="005C4C91"/>
    <w:rsid w:val="005C584D"/>
    <w:rsid w:val="005C595E"/>
    <w:rsid w:val="005C599F"/>
    <w:rsid w:val="005C6A6F"/>
    <w:rsid w:val="005C6E72"/>
    <w:rsid w:val="005D08E5"/>
    <w:rsid w:val="005D09FF"/>
    <w:rsid w:val="005D17EF"/>
    <w:rsid w:val="005D2693"/>
    <w:rsid w:val="005D2A7E"/>
    <w:rsid w:val="005D3C38"/>
    <w:rsid w:val="005D3E81"/>
    <w:rsid w:val="005D400C"/>
    <w:rsid w:val="005D6624"/>
    <w:rsid w:val="005D672F"/>
    <w:rsid w:val="005D6D5C"/>
    <w:rsid w:val="005E0BE0"/>
    <w:rsid w:val="005E1285"/>
    <w:rsid w:val="005E3459"/>
    <w:rsid w:val="005E6240"/>
    <w:rsid w:val="005E6413"/>
    <w:rsid w:val="005E72E1"/>
    <w:rsid w:val="005E73AE"/>
    <w:rsid w:val="005E7671"/>
    <w:rsid w:val="005E7DE4"/>
    <w:rsid w:val="005F270C"/>
    <w:rsid w:val="005F276F"/>
    <w:rsid w:val="005F2AEA"/>
    <w:rsid w:val="005F2B2D"/>
    <w:rsid w:val="005F42DA"/>
    <w:rsid w:val="005F483A"/>
    <w:rsid w:val="005F58E1"/>
    <w:rsid w:val="005F6959"/>
    <w:rsid w:val="005F7EB9"/>
    <w:rsid w:val="0060083E"/>
    <w:rsid w:val="006015D0"/>
    <w:rsid w:val="006016D1"/>
    <w:rsid w:val="00601C65"/>
    <w:rsid w:val="006020B2"/>
    <w:rsid w:val="006037E2"/>
    <w:rsid w:val="0060440D"/>
    <w:rsid w:val="006051CC"/>
    <w:rsid w:val="0060554F"/>
    <w:rsid w:val="00605F9D"/>
    <w:rsid w:val="00606484"/>
    <w:rsid w:val="00606DE0"/>
    <w:rsid w:val="00610D8C"/>
    <w:rsid w:val="006137F8"/>
    <w:rsid w:val="0061417B"/>
    <w:rsid w:val="006145EC"/>
    <w:rsid w:val="006147E6"/>
    <w:rsid w:val="006148A0"/>
    <w:rsid w:val="00615619"/>
    <w:rsid w:val="00615B92"/>
    <w:rsid w:val="00615C4C"/>
    <w:rsid w:val="0061682B"/>
    <w:rsid w:val="0062006A"/>
    <w:rsid w:val="00620595"/>
    <w:rsid w:val="00622A0D"/>
    <w:rsid w:val="00623A58"/>
    <w:rsid w:val="006255FA"/>
    <w:rsid w:val="00625AC2"/>
    <w:rsid w:val="0062657C"/>
    <w:rsid w:val="006303FD"/>
    <w:rsid w:val="006306C9"/>
    <w:rsid w:val="00630E84"/>
    <w:rsid w:val="0063268A"/>
    <w:rsid w:val="006326C5"/>
    <w:rsid w:val="00634274"/>
    <w:rsid w:val="0063442C"/>
    <w:rsid w:val="0063513F"/>
    <w:rsid w:val="00636E7C"/>
    <w:rsid w:val="00637481"/>
    <w:rsid w:val="00640160"/>
    <w:rsid w:val="00640289"/>
    <w:rsid w:val="00642247"/>
    <w:rsid w:val="00642D13"/>
    <w:rsid w:val="0064435A"/>
    <w:rsid w:val="00645981"/>
    <w:rsid w:val="00646F65"/>
    <w:rsid w:val="00647020"/>
    <w:rsid w:val="0064798D"/>
    <w:rsid w:val="00647991"/>
    <w:rsid w:val="00650889"/>
    <w:rsid w:val="00650C86"/>
    <w:rsid w:val="0065199D"/>
    <w:rsid w:val="006521AD"/>
    <w:rsid w:val="0065431D"/>
    <w:rsid w:val="00654843"/>
    <w:rsid w:val="006606DB"/>
    <w:rsid w:val="00661DE5"/>
    <w:rsid w:val="00661E81"/>
    <w:rsid w:val="006621C2"/>
    <w:rsid w:val="00664338"/>
    <w:rsid w:val="006646DE"/>
    <w:rsid w:val="006647AB"/>
    <w:rsid w:val="00667F81"/>
    <w:rsid w:val="00670043"/>
    <w:rsid w:val="00671575"/>
    <w:rsid w:val="00672054"/>
    <w:rsid w:val="006729F3"/>
    <w:rsid w:val="00673F08"/>
    <w:rsid w:val="00674A0A"/>
    <w:rsid w:val="00674DDA"/>
    <w:rsid w:val="00675575"/>
    <w:rsid w:val="006758B0"/>
    <w:rsid w:val="00677573"/>
    <w:rsid w:val="00682B72"/>
    <w:rsid w:val="006831EA"/>
    <w:rsid w:val="0068336F"/>
    <w:rsid w:val="00683D2F"/>
    <w:rsid w:val="0068466A"/>
    <w:rsid w:val="00684A7D"/>
    <w:rsid w:val="006850BB"/>
    <w:rsid w:val="00685829"/>
    <w:rsid w:val="00685E75"/>
    <w:rsid w:val="006861F4"/>
    <w:rsid w:val="00686646"/>
    <w:rsid w:val="006867F7"/>
    <w:rsid w:val="00686873"/>
    <w:rsid w:val="0068787C"/>
    <w:rsid w:val="00690B1B"/>
    <w:rsid w:val="00690C25"/>
    <w:rsid w:val="006927EF"/>
    <w:rsid w:val="00692969"/>
    <w:rsid w:val="00696043"/>
    <w:rsid w:val="006967FF"/>
    <w:rsid w:val="00697737"/>
    <w:rsid w:val="006A074B"/>
    <w:rsid w:val="006A2658"/>
    <w:rsid w:val="006A40A0"/>
    <w:rsid w:val="006A4A80"/>
    <w:rsid w:val="006A597C"/>
    <w:rsid w:val="006A5AB7"/>
    <w:rsid w:val="006A60D5"/>
    <w:rsid w:val="006A631D"/>
    <w:rsid w:val="006A7EBE"/>
    <w:rsid w:val="006B1533"/>
    <w:rsid w:val="006B15FE"/>
    <w:rsid w:val="006B17FF"/>
    <w:rsid w:val="006B2A5B"/>
    <w:rsid w:val="006B364B"/>
    <w:rsid w:val="006B3EBE"/>
    <w:rsid w:val="006B5376"/>
    <w:rsid w:val="006B6467"/>
    <w:rsid w:val="006C1233"/>
    <w:rsid w:val="006C2612"/>
    <w:rsid w:val="006C2DED"/>
    <w:rsid w:val="006C31E3"/>
    <w:rsid w:val="006C3221"/>
    <w:rsid w:val="006C37A7"/>
    <w:rsid w:val="006C429C"/>
    <w:rsid w:val="006C54CC"/>
    <w:rsid w:val="006C57F0"/>
    <w:rsid w:val="006C7B81"/>
    <w:rsid w:val="006D0C96"/>
    <w:rsid w:val="006D0E71"/>
    <w:rsid w:val="006D33CF"/>
    <w:rsid w:val="006D3B71"/>
    <w:rsid w:val="006D492C"/>
    <w:rsid w:val="006D4E65"/>
    <w:rsid w:val="006D5856"/>
    <w:rsid w:val="006D7066"/>
    <w:rsid w:val="006E1837"/>
    <w:rsid w:val="006E2ADE"/>
    <w:rsid w:val="006E5384"/>
    <w:rsid w:val="006E56BE"/>
    <w:rsid w:val="006E5B2A"/>
    <w:rsid w:val="006E6A71"/>
    <w:rsid w:val="006E6AF7"/>
    <w:rsid w:val="006F065C"/>
    <w:rsid w:val="006F19C4"/>
    <w:rsid w:val="006F1B51"/>
    <w:rsid w:val="006F20E4"/>
    <w:rsid w:val="006F2633"/>
    <w:rsid w:val="006F2D6F"/>
    <w:rsid w:val="006F3560"/>
    <w:rsid w:val="006F438C"/>
    <w:rsid w:val="006F4EC0"/>
    <w:rsid w:val="006F5430"/>
    <w:rsid w:val="006F58B7"/>
    <w:rsid w:val="006F7B57"/>
    <w:rsid w:val="007013A6"/>
    <w:rsid w:val="007016FF"/>
    <w:rsid w:val="0070210A"/>
    <w:rsid w:val="007033F4"/>
    <w:rsid w:val="00703E01"/>
    <w:rsid w:val="007051F3"/>
    <w:rsid w:val="00706416"/>
    <w:rsid w:val="00706696"/>
    <w:rsid w:val="007068AA"/>
    <w:rsid w:val="0070706E"/>
    <w:rsid w:val="00707CC4"/>
    <w:rsid w:val="007103B8"/>
    <w:rsid w:val="007106CD"/>
    <w:rsid w:val="0071106E"/>
    <w:rsid w:val="007111EF"/>
    <w:rsid w:val="007116DB"/>
    <w:rsid w:val="0071312B"/>
    <w:rsid w:val="007134FE"/>
    <w:rsid w:val="00713AB0"/>
    <w:rsid w:val="00716B4F"/>
    <w:rsid w:val="0072012B"/>
    <w:rsid w:val="007207D7"/>
    <w:rsid w:val="00721636"/>
    <w:rsid w:val="00721845"/>
    <w:rsid w:val="00721AD9"/>
    <w:rsid w:val="00722857"/>
    <w:rsid w:val="00724ED3"/>
    <w:rsid w:val="007256CF"/>
    <w:rsid w:val="00725E33"/>
    <w:rsid w:val="00726428"/>
    <w:rsid w:val="0072669D"/>
    <w:rsid w:val="007273B1"/>
    <w:rsid w:val="0073097B"/>
    <w:rsid w:val="00730B01"/>
    <w:rsid w:val="00731B7E"/>
    <w:rsid w:val="007320D1"/>
    <w:rsid w:val="0073395C"/>
    <w:rsid w:val="00733ACC"/>
    <w:rsid w:val="007344C3"/>
    <w:rsid w:val="00734D77"/>
    <w:rsid w:val="00735DDA"/>
    <w:rsid w:val="007368BC"/>
    <w:rsid w:val="0074029E"/>
    <w:rsid w:val="00741B40"/>
    <w:rsid w:val="007434BC"/>
    <w:rsid w:val="0074426D"/>
    <w:rsid w:val="00744F62"/>
    <w:rsid w:val="0074513B"/>
    <w:rsid w:val="0075072B"/>
    <w:rsid w:val="00751622"/>
    <w:rsid w:val="007516CE"/>
    <w:rsid w:val="00751975"/>
    <w:rsid w:val="00753232"/>
    <w:rsid w:val="00754C0E"/>
    <w:rsid w:val="00757207"/>
    <w:rsid w:val="007574E6"/>
    <w:rsid w:val="007575DE"/>
    <w:rsid w:val="007602C3"/>
    <w:rsid w:val="0076034A"/>
    <w:rsid w:val="007606BA"/>
    <w:rsid w:val="00760A27"/>
    <w:rsid w:val="00761391"/>
    <w:rsid w:val="00762DF3"/>
    <w:rsid w:val="00763F27"/>
    <w:rsid w:val="00764079"/>
    <w:rsid w:val="00764450"/>
    <w:rsid w:val="0076477A"/>
    <w:rsid w:val="007649B0"/>
    <w:rsid w:val="00764C59"/>
    <w:rsid w:val="0076560B"/>
    <w:rsid w:val="00765880"/>
    <w:rsid w:val="0076651B"/>
    <w:rsid w:val="00766BD7"/>
    <w:rsid w:val="00767233"/>
    <w:rsid w:val="00767958"/>
    <w:rsid w:val="00770B6A"/>
    <w:rsid w:val="00771BE0"/>
    <w:rsid w:val="00771F5A"/>
    <w:rsid w:val="00772BC3"/>
    <w:rsid w:val="00772CF9"/>
    <w:rsid w:val="00774929"/>
    <w:rsid w:val="007768DF"/>
    <w:rsid w:val="00776E39"/>
    <w:rsid w:val="0077709B"/>
    <w:rsid w:val="007771AE"/>
    <w:rsid w:val="007802C2"/>
    <w:rsid w:val="00780743"/>
    <w:rsid w:val="00780B85"/>
    <w:rsid w:val="00780BC0"/>
    <w:rsid w:val="00782041"/>
    <w:rsid w:val="00782390"/>
    <w:rsid w:val="007823FE"/>
    <w:rsid w:val="007834A8"/>
    <w:rsid w:val="00783727"/>
    <w:rsid w:val="0078568F"/>
    <w:rsid w:val="00785963"/>
    <w:rsid w:val="0078738C"/>
    <w:rsid w:val="007878D1"/>
    <w:rsid w:val="007902B8"/>
    <w:rsid w:val="007904E7"/>
    <w:rsid w:val="007915DF"/>
    <w:rsid w:val="007915E7"/>
    <w:rsid w:val="00791BE7"/>
    <w:rsid w:val="007926EC"/>
    <w:rsid w:val="00792B59"/>
    <w:rsid w:val="00793309"/>
    <w:rsid w:val="00794BF5"/>
    <w:rsid w:val="0079564F"/>
    <w:rsid w:val="00796779"/>
    <w:rsid w:val="00796BDD"/>
    <w:rsid w:val="00797747"/>
    <w:rsid w:val="007A08B1"/>
    <w:rsid w:val="007A0974"/>
    <w:rsid w:val="007A108F"/>
    <w:rsid w:val="007A58B7"/>
    <w:rsid w:val="007A5A82"/>
    <w:rsid w:val="007A7BA4"/>
    <w:rsid w:val="007B0C33"/>
    <w:rsid w:val="007B17EC"/>
    <w:rsid w:val="007B1A8F"/>
    <w:rsid w:val="007B23A7"/>
    <w:rsid w:val="007B3172"/>
    <w:rsid w:val="007B35DF"/>
    <w:rsid w:val="007B3F96"/>
    <w:rsid w:val="007B5676"/>
    <w:rsid w:val="007B6B79"/>
    <w:rsid w:val="007C086E"/>
    <w:rsid w:val="007C0D00"/>
    <w:rsid w:val="007C1732"/>
    <w:rsid w:val="007C1DDA"/>
    <w:rsid w:val="007C2A98"/>
    <w:rsid w:val="007C3049"/>
    <w:rsid w:val="007C3AB3"/>
    <w:rsid w:val="007C4468"/>
    <w:rsid w:val="007C53B4"/>
    <w:rsid w:val="007C769E"/>
    <w:rsid w:val="007D09DA"/>
    <w:rsid w:val="007D0BEC"/>
    <w:rsid w:val="007D0C5A"/>
    <w:rsid w:val="007D0E2B"/>
    <w:rsid w:val="007D2F3F"/>
    <w:rsid w:val="007D31C3"/>
    <w:rsid w:val="007D5B3C"/>
    <w:rsid w:val="007D5E78"/>
    <w:rsid w:val="007D6617"/>
    <w:rsid w:val="007D6B02"/>
    <w:rsid w:val="007D79BE"/>
    <w:rsid w:val="007E0B25"/>
    <w:rsid w:val="007E1EFE"/>
    <w:rsid w:val="007E3E6F"/>
    <w:rsid w:val="007E5931"/>
    <w:rsid w:val="007E5DC6"/>
    <w:rsid w:val="007E7925"/>
    <w:rsid w:val="007F0367"/>
    <w:rsid w:val="007F0499"/>
    <w:rsid w:val="007F10DB"/>
    <w:rsid w:val="007F15FD"/>
    <w:rsid w:val="007F2C0C"/>
    <w:rsid w:val="007F3795"/>
    <w:rsid w:val="007F3801"/>
    <w:rsid w:val="007F39BF"/>
    <w:rsid w:val="007F6314"/>
    <w:rsid w:val="007F6A9A"/>
    <w:rsid w:val="007F6F55"/>
    <w:rsid w:val="007F7333"/>
    <w:rsid w:val="007F7468"/>
    <w:rsid w:val="00800DF7"/>
    <w:rsid w:val="00801F58"/>
    <w:rsid w:val="008027AB"/>
    <w:rsid w:val="00803B25"/>
    <w:rsid w:val="00803BF3"/>
    <w:rsid w:val="00803E7B"/>
    <w:rsid w:val="008049E1"/>
    <w:rsid w:val="00805A2D"/>
    <w:rsid w:val="0080690E"/>
    <w:rsid w:val="008077C7"/>
    <w:rsid w:val="00807B82"/>
    <w:rsid w:val="00807BB8"/>
    <w:rsid w:val="0081081E"/>
    <w:rsid w:val="00810CA3"/>
    <w:rsid w:val="008124C3"/>
    <w:rsid w:val="00812DDD"/>
    <w:rsid w:val="0081332F"/>
    <w:rsid w:val="0081451F"/>
    <w:rsid w:val="008172C2"/>
    <w:rsid w:val="00817A1A"/>
    <w:rsid w:val="008214C5"/>
    <w:rsid w:val="00822FAC"/>
    <w:rsid w:val="00823DA2"/>
    <w:rsid w:val="00826047"/>
    <w:rsid w:val="00831038"/>
    <w:rsid w:val="00831DDE"/>
    <w:rsid w:val="008320FD"/>
    <w:rsid w:val="008325AB"/>
    <w:rsid w:val="00832B55"/>
    <w:rsid w:val="00833591"/>
    <w:rsid w:val="00836018"/>
    <w:rsid w:val="008370B2"/>
    <w:rsid w:val="008374E3"/>
    <w:rsid w:val="00837569"/>
    <w:rsid w:val="0084122A"/>
    <w:rsid w:val="00842481"/>
    <w:rsid w:val="008443FB"/>
    <w:rsid w:val="00844612"/>
    <w:rsid w:val="00844669"/>
    <w:rsid w:val="00844E02"/>
    <w:rsid w:val="008451E3"/>
    <w:rsid w:val="00846A26"/>
    <w:rsid w:val="00847F54"/>
    <w:rsid w:val="0085119A"/>
    <w:rsid w:val="00851BF1"/>
    <w:rsid w:val="00853B5A"/>
    <w:rsid w:val="00853EE4"/>
    <w:rsid w:val="00854676"/>
    <w:rsid w:val="00855A38"/>
    <w:rsid w:val="00856374"/>
    <w:rsid w:val="00857983"/>
    <w:rsid w:val="00857A66"/>
    <w:rsid w:val="00860158"/>
    <w:rsid w:val="00860C52"/>
    <w:rsid w:val="008615F8"/>
    <w:rsid w:val="00861F89"/>
    <w:rsid w:val="0086262B"/>
    <w:rsid w:val="00862E5E"/>
    <w:rsid w:val="008636B9"/>
    <w:rsid w:val="008638B2"/>
    <w:rsid w:val="00864183"/>
    <w:rsid w:val="008657F6"/>
    <w:rsid w:val="0086672F"/>
    <w:rsid w:val="008674C0"/>
    <w:rsid w:val="00870385"/>
    <w:rsid w:val="00870675"/>
    <w:rsid w:val="00872D39"/>
    <w:rsid w:val="008738B1"/>
    <w:rsid w:val="008746F2"/>
    <w:rsid w:val="0088093D"/>
    <w:rsid w:val="00880C11"/>
    <w:rsid w:val="0088199B"/>
    <w:rsid w:val="00881D22"/>
    <w:rsid w:val="008845B9"/>
    <w:rsid w:val="00884688"/>
    <w:rsid w:val="00884AF2"/>
    <w:rsid w:val="00884FDC"/>
    <w:rsid w:val="00885428"/>
    <w:rsid w:val="0088555D"/>
    <w:rsid w:val="008860DA"/>
    <w:rsid w:val="00886128"/>
    <w:rsid w:val="00886876"/>
    <w:rsid w:val="00887746"/>
    <w:rsid w:val="008901E6"/>
    <w:rsid w:val="008903E4"/>
    <w:rsid w:val="00890CF1"/>
    <w:rsid w:val="008919C9"/>
    <w:rsid w:val="008934C9"/>
    <w:rsid w:val="00893EE4"/>
    <w:rsid w:val="00894860"/>
    <w:rsid w:val="00895C56"/>
    <w:rsid w:val="00895DBB"/>
    <w:rsid w:val="008965A9"/>
    <w:rsid w:val="00896CDC"/>
    <w:rsid w:val="00896FD8"/>
    <w:rsid w:val="00897BAB"/>
    <w:rsid w:val="008A0A74"/>
    <w:rsid w:val="008A119E"/>
    <w:rsid w:val="008A2319"/>
    <w:rsid w:val="008A3708"/>
    <w:rsid w:val="008A47C5"/>
    <w:rsid w:val="008B1839"/>
    <w:rsid w:val="008B1A4F"/>
    <w:rsid w:val="008B1EB8"/>
    <w:rsid w:val="008B2413"/>
    <w:rsid w:val="008B45FF"/>
    <w:rsid w:val="008B470F"/>
    <w:rsid w:val="008B479A"/>
    <w:rsid w:val="008B5162"/>
    <w:rsid w:val="008B577F"/>
    <w:rsid w:val="008B6AA8"/>
    <w:rsid w:val="008B7D91"/>
    <w:rsid w:val="008C127A"/>
    <w:rsid w:val="008C14B8"/>
    <w:rsid w:val="008C1512"/>
    <w:rsid w:val="008C1F9A"/>
    <w:rsid w:val="008C2F70"/>
    <w:rsid w:val="008C3516"/>
    <w:rsid w:val="008C3D8E"/>
    <w:rsid w:val="008C4848"/>
    <w:rsid w:val="008C4AC8"/>
    <w:rsid w:val="008C4DD0"/>
    <w:rsid w:val="008C5188"/>
    <w:rsid w:val="008C5EED"/>
    <w:rsid w:val="008C7010"/>
    <w:rsid w:val="008C75C0"/>
    <w:rsid w:val="008C7D03"/>
    <w:rsid w:val="008D0186"/>
    <w:rsid w:val="008D0905"/>
    <w:rsid w:val="008D1E32"/>
    <w:rsid w:val="008D22A5"/>
    <w:rsid w:val="008D2345"/>
    <w:rsid w:val="008D2F3C"/>
    <w:rsid w:val="008D4E53"/>
    <w:rsid w:val="008D5C78"/>
    <w:rsid w:val="008D664C"/>
    <w:rsid w:val="008E081C"/>
    <w:rsid w:val="008E085F"/>
    <w:rsid w:val="008E1ACC"/>
    <w:rsid w:val="008E2B2A"/>
    <w:rsid w:val="008E41CE"/>
    <w:rsid w:val="008E4967"/>
    <w:rsid w:val="008E54BF"/>
    <w:rsid w:val="008E5BD9"/>
    <w:rsid w:val="008E60BA"/>
    <w:rsid w:val="008E6936"/>
    <w:rsid w:val="008E7ADC"/>
    <w:rsid w:val="008F0907"/>
    <w:rsid w:val="008F0F4B"/>
    <w:rsid w:val="008F2AD0"/>
    <w:rsid w:val="008F402E"/>
    <w:rsid w:val="008F49B8"/>
    <w:rsid w:val="008F51F2"/>
    <w:rsid w:val="008F5E50"/>
    <w:rsid w:val="009019D7"/>
    <w:rsid w:val="00903433"/>
    <w:rsid w:val="00903A22"/>
    <w:rsid w:val="009050FC"/>
    <w:rsid w:val="00905F33"/>
    <w:rsid w:val="00906904"/>
    <w:rsid w:val="009071EA"/>
    <w:rsid w:val="009078E1"/>
    <w:rsid w:val="00907E6F"/>
    <w:rsid w:val="0091007B"/>
    <w:rsid w:val="0091169C"/>
    <w:rsid w:val="0091223D"/>
    <w:rsid w:val="00912625"/>
    <w:rsid w:val="00912BC4"/>
    <w:rsid w:val="00912F7C"/>
    <w:rsid w:val="0091361D"/>
    <w:rsid w:val="009136F8"/>
    <w:rsid w:val="009148AC"/>
    <w:rsid w:val="00914A81"/>
    <w:rsid w:val="00915633"/>
    <w:rsid w:val="00917CBA"/>
    <w:rsid w:val="00921613"/>
    <w:rsid w:val="0092168A"/>
    <w:rsid w:val="00921A11"/>
    <w:rsid w:val="00921BF6"/>
    <w:rsid w:val="00921E8E"/>
    <w:rsid w:val="00923894"/>
    <w:rsid w:val="009262CA"/>
    <w:rsid w:val="00926BEC"/>
    <w:rsid w:val="009276C0"/>
    <w:rsid w:val="0093032C"/>
    <w:rsid w:val="009305FE"/>
    <w:rsid w:val="0093087B"/>
    <w:rsid w:val="00930D16"/>
    <w:rsid w:val="00931431"/>
    <w:rsid w:val="00931DED"/>
    <w:rsid w:val="00931EC0"/>
    <w:rsid w:val="0093207D"/>
    <w:rsid w:val="009320F2"/>
    <w:rsid w:val="00932245"/>
    <w:rsid w:val="009324CE"/>
    <w:rsid w:val="009324D5"/>
    <w:rsid w:val="00932954"/>
    <w:rsid w:val="009340C7"/>
    <w:rsid w:val="00934DC3"/>
    <w:rsid w:val="00936BE8"/>
    <w:rsid w:val="00936C4A"/>
    <w:rsid w:val="00937FA2"/>
    <w:rsid w:val="00940878"/>
    <w:rsid w:val="009413D4"/>
    <w:rsid w:val="00941586"/>
    <w:rsid w:val="0094219F"/>
    <w:rsid w:val="00942F48"/>
    <w:rsid w:val="00944562"/>
    <w:rsid w:val="009452A1"/>
    <w:rsid w:val="00945DB1"/>
    <w:rsid w:val="00946995"/>
    <w:rsid w:val="00946BC5"/>
    <w:rsid w:val="009471F7"/>
    <w:rsid w:val="0094786D"/>
    <w:rsid w:val="00950328"/>
    <w:rsid w:val="00950B88"/>
    <w:rsid w:val="00951085"/>
    <w:rsid w:val="00951227"/>
    <w:rsid w:val="00951B79"/>
    <w:rsid w:val="00952AD4"/>
    <w:rsid w:val="00952CC8"/>
    <w:rsid w:val="009531D3"/>
    <w:rsid w:val="00953346"/>
    <w:rsid w:val="00953A82"/>
    <w:rsid w:val="009540D7"/>
    <w:rsid w:val="009562C0"/>
    <w:rsid w:val="00957707"/>
    <w:rsid w:val="00960372"/>
    <w:rsid w:val="00960666"/>
    <w:rsid w:val="00960994"/>
    <w:rsid w:val="0096141A"/>
    <w:rsid w:val="009614C7"/>
    <w:rsid w:val="00962314"/>
    <w:rsid w:val="009649B2"/>
    <w:rsid w:val="009649F4"/>
    <w:rsid w:val="00965D22"/>
    <w:rsid w:val="00966BA4"/>
    <w:rsid w:val="00967FC6"/>
    <w:rsid w:val="009715E9"/>
    <w:rsid w:val="00972EE3"/>
    <w:rsid w:val="009733F1"/>
    <w:rsid w:val="00973585"/>
    <w:rsid w:val="00973AE3"/>
    <w:rsid w:val="00974638"/>
    <w:rsid w:val="0097473A"/>
    <w:rsid w:val="00975837"/>
    <w:rsid w:val="0097584D"/>
    <w:rsid w:val="00976884"/>
    <w:rsid w:val="009835A7"/>
    <w:rsid w:val="009849C4"/>
    <w:rsid w:val="009850F2"/>
    <w:rsid w:val="00985F10"/>
    <w:rsid w:val="00986A22"/>
    <w:rsid w:val="00992519"/>
    <w:rsid w:val="00992A19"/>
    <w:rsid w:val="00992ECD"/>
    <w:rsid w:val="009931B0"/>
    <w:rsid w:val="009935A8"/>
    <w:rsid w:val="00994952"/>
    <w:rsid w:val="00994D1A"/>
    <w:rsid w:val="009974AC"/>
    <w:rsid w:val="00997738"/>
    <w:rsid w:val="00997B74"/>
    <w:rsid w:val="009A127A"/>
    <w:rsid w:val="009A1965"/>
    <w:rsid w:val="009A1D79"/>
    <w:rsid w:val="009A319E"/>
    <w:rsid w:val="009A3C05"/>
    <w:rsid w:val="009A489D"/>
    <w:rsid w:val="009A4CE6"/>
    <w:rsid w:val="009A4F65"/>
    <w:rsid w:val="009A5386"/>
    <w:rsid w:val="009A5CE0"/>
    <w:rsid w:val="009B0E1F"/>
    <w:rsid w:val="009B1180"/>
    <w:rsid w:val="009B2486"/>
    <w:rsid w:val="009B24BD"/>
    <w:rsid w:val="009B522A"/>
    <w:rsid w:val="009B5465"/>
    <w:rsid w:val="009B645E"/>
    <w:rsid w:val="009C017B"/>
    <w:rsid w:val="009C035F"/>
    <w:rsid w:val="009C0454"/>
    <w:rsid w:val="009C07D6"/>
    <w:rsid w:val="009C139C"/>
    <w:rsid w:val="009C1624"/>
    <w:rsid w:val="009C173C"/>
    <w:rsid w:val="009C1B18"/>
    <w:rsid w:val="009C1D69"/>
    <w:rsid w:val="009C432E"/>
    <w:rsid w:val="009C4772"/>
    <w:rsid w:val="009C49BC"/>
    <w:rsid w:val="009C4B25"/>
    <w:rsid w:val="009C4C50"/>
    <w:rsid w:val="009C5DA3"/>
    <w:rsid w:val="009C6270"/>
    <w:rsid w:val="009C6E12"/>
    <w:rsid w:val="009D13C6"/>
    <w:rsid w:val="009D1444"/>
    <w:rsid w:val="009D2AA4"/>
    <w:rsid w:val="009D2F89"/>
    <w:rsid w:val="009D3936"/>
    <w:rsid w:val="009D448F"/>
    <w:rsid w:val="009D7306"/>
    <w:rsid w:val="009D7DAC"/>
    <w:rsid w:val="009E0121"/>
    <w:rsid w:val="009E0EDA"/>
    <w:rsid w:val="009E14D4"/>
    <w:rsid w:val="009E3D6E"/>
    <w:rsid w:val="009E40BF"/>
    <w:rsid w:val="009E4AFC"/>
    <w:rsid w:val="009E514C"/>
    <w:rsid w:val="009E55E0"/>
    <w:rsid w:val="009E6160"/>
    <w:rsid w:val="009F0032"/>
    <w:rsid w:val="009F0DCA"/>
    <w:rsid w:val="009F0FBB"/>
    <w:rsid w:val="009F1107"/>
    <w:rsid w:val="009F260D"/>
    <w:rsid w:val="009F285C"/>
    <w:rsid w:val="009F46C7"/>
    <w:rsid w:val="009F5A50"/>
    <w:rsid w:val="009F7631"/>
    <w:rsid w:val="00A02569"/>
    <w:rsid w:val="00A02CCA"/>
    <w:rsid w:val="00A03616"/>
    <w:rsid w:val="00A04A0F"/>
    <w:rsid w:val="00A04E4A"/>
    <w:rsid w:val="00A05093"/>
    <w:rsid w:val="00A07755"/>
    <w:rsid w:val="00A105F1"/>
    <w:rsid w:val="00A10F08"/>
    <w:rsid w:val="00A10FB5"/>
    <w:rsid w:val="00A12634"/>
    <w:rsid w:val="00A13E2D"/>
    <w:rsid w:val="00A13E6F"/>
    <w:rsid w:val="00A14097"/>
    <w:rsid w:val="00A14AC9"/>
    <w:rsid w:val="00A16AC1"/>
    <w:rsid w:val="00A175AD"/>
    <w:rsid w:val="00A20030"/>
    <w:rsid w:val="00A200F2"/>
    <w:rsid w:val="00A2019D"/>
    <w:rsid w:val="00A20EBF"/>
    <w:rsid w:val="00A20F53"/>
    <w:rsid w:val="00A211EF"/>
    <w:rsid w:val="00A22518"/>
    <w:rsid w:val="00A2328F"/>
    <w:rsid w:val="00A236B4"/>
    <w:rsid w:val="00A244CD"/>
    <w:rsid w:val="00A24D51"/>
    <w:rsid w:val="00A24FA4"/>
    <w:rsid w:val="00A25D4D"/>
    <w:rsid w:val="00A26166"/>
    <w:rsid w:val="00A26174"/>
    <w:rsid w:val="00A26CD0"/>
    <w:rsid w:val="00A27281"/>
    <w:rsid w:val="00A31146"/>
    <w:rsid w:val="00A311FC"/>
    <w:rsid w:val="00A31C9D"/>
    <w:rsid w:val="00A31CA0"/>
    <w:rsid w:val="00A32006"/>
    <w:rsid w:val="00A3269D"/>
    <w:rsid w:val="00A3337C"/>
    <w:rsid w:val="00A34C4D"/>
    <w:rsid w:val="00A37A12"/>
    <w:rsid w:val="00A37C11"/>
    <w:rsid w:val="00A4106F"/>
    <w:rsid w:val="00A439DE"/>
    <w:rsid w:val="00A4413D"/>
    <w:rsid w:val="00A44576"/>
    <w:rsid w:val="00A44F1B"/>
    <w:rsid w:val="00A44FE5"/>
    <w:rsid w:val="00A45F47"/>
    <w:rsid w:val="00A4665F"/>
    <w:rsid w:val="00A46831"/>
    <w:rsid w:val="00A52408"/>
    <w:rsid w:val="00A52956"/>
    <w:rsid w:val="00A53E1A"/>
    <w:rsid w:val="00A54812"/>
    <w:rsid w:val="00A568E4"/>
    <w:rsid w:val="00A56B74"/>
    <w:rsid w:val="00A56F03"/>
    <w:rsid w:val="00A5781D"/>
    <w:rsid w:val="00A60483"/>
    <w:rsid w:val="00A613D0"/>
    <w:rsid w:val="00A62D95"/>
    <w:rsid w:val="00A6492C"/>
    <w:rsid w:val="00A64F49"/>
    <w:rsid w:val="00A65882"/>
    <w:rsid w:val="00A665F9"/>
    <w:rsid w:val="00A67C8F"/>
    <w:rsid w:val="00A70428"/>
    <w:rsid w:val="00A71218"/>
    <w:rsid w:val="00A746E9"/>
    <w:rsid w:val="00A7558D"/>
    <w:rsid w:val="00A75A3E"/>
    <w:rsid w:val="00A7796D"/>
    <w:rsid w:val="00A77B37"/>
    <w:rsid w:val="00A77C55"/>
    <w:rsid w:val="00A804F3"/>
    <w:rsid w:val="00A80971"/>
    <w:rsid w:val="00A80BE5"/>
    <w:rsid w:val="00A82105"/>
    <w:rsid w:val="00A8397E"/>
    <w:rsid w:val="00A83E04"/>
    <w:rsid w:val="00A845A3"/>
    <w:rsid w:val="00A84649"/>
    <w:rsid w:val="00A85112"/>
    <w:rsid w:val="00A8699E"/>
    <w:rsid w:val="00A86EB7"/>
    <w:rsid w:val="00A875E7"/>
    <w:rsid w:val="00A9231B"/>
    <w:rsid w:val="00A94598"/>
    <w:rsid w:val="00A95B18"/>
    <w:rsid w:val="00A9652D"/>
    <w:rsid w:val="00A96854"/>
    <w:rsid w:val="00A96C61"/>
    <w:rsid w:val="00A9721E"/>
    <w:rsid w:val="00A97690"/>
    <w:rsid w:val="00A97D19"/>
    <w:rsid w:val="00AA03A4"/>
    <w:rsid w:val="00AA0D88"/>
    <w:rsid w:val="00AA0FA9"/>
    <w:rsid w:val="00AA1428"/>
    <w:rsid w:val="00AA24C2"/>
    <w:rsid w:val="00AA2737"/>
    <w:rsid w:val="00AA6143"/>
    <w:rsid w:val="00AA65AA"/>
    <w:rsid w:val="00AA6E81"/>
    <w:rsid w:val="00AB094D"/>
    <w:rsid w:val="00AB18AB"/>
    <w:rsid w:val="00AB233A"/>
    <w:rsid w:val="00AB39ED"/>
    <w:rsid w:val="00AB4051"/>
    <w:rsid w:val="00AB4446"/>
    <w:rsid w:val="00AB4697"/>
    <w:rsid w:val="00AB4700"/>
    <w:rsid w:val="00AB4BE6"/>
    <w:rsid w:val="00AB4C12"/>
    <w:rsid w:val="00AC0739"/>
    <w:rsid w:val="00AC0AAF"/>
    <w:rsid w:val="00AC162B"/>
    <w:rsid w:val="00AC1693"/>
    <w:rsid w:val="00AC35D5"/>
    <w:rsid w:val="00AC4910"/>
    <w:rsid w:val="00AC4E30"/>
    <w:rsid w:val="00AC527D"/>
    <w:rsid w:val="00AC5A81"/>
    <w:rsid w:val="00AC60AB"/>
    <w:rsid w:val="00AC622B"/>
    <w:rsid w:val="00AC7E59"/>
    <w:rsid w:val="00AD1519"/>
    <w:rsid w:val="00AD1F1B"/>
    <w:rsid w:val="00AD1FC0"/>
    <w:rsid w:val="00AD21B1"/>
    <w:rsid w:val="00AD2585"/>
    <w:rsid w:val="00AD2CA9"/>
    <w:rsid w:val="00AD3F4B"/>
    <w:rsid w:val="00AD4784"/>
    <w:rsid w:val="00AD50D2"/>
    <w:rsid w:val="00AD6187"/>
    <w:rsid w:val="00AD7143"/>
    <w:rsid w:val="00AD7C69"/>
    <w:rsid w:val="00AE0889"/>
    <w:rsid w:val="00AE12A9"/>
    <w:rsid w:val="00AE20E4"/>
    <w:rsid w:val="00AE2B76"/>
    <w:rsid w:val="00AE2BA9"/>
    <w:rsid w:val="00AE4C73"/>
    <w:rsid w:val="00AE55E8"/>
    <w:rsid w:val="00AE647C"/>
    <w:rsid w:val="00AE7219"/>
    <w:rsid w:val="00AE723A"/>
    <w:rsid w:val="00AF1FD1"/>
    <w:rsid w:val="00AF5D22"/>
    <w:rsid w:val="00AF629F"/>
    <w:rsid w:val="00AF6463"/>
    <w:rsid w:val="00AF7842"/>
    <w:rsid w:val="00B0099E"/>
    <w:rsid w:val="00B015AF"/>
    <w:rsid w:val="00B02017"/>
    <w:rsid w:val="00B02DBC"/>
    <w:rsid w:val="00B03E88"/>
    <w:rsid w:val="00B03F59"/>
    <w:rsid w:val="00B04890"/>
    <w:rsid w:val="00B07560"/>
    <w:rsid w:val="00B07E91"/>
    <w:rsid w:val="00B10D5C"/>
    <w:rsid w:val="00B133B8"/>
    <w:rsid w:val="00B13D06"/>
    <w:rsid w:val="00B1411D"/>
    <w:rsid w:val="00B1532F"/>
    <w:rsid w:val="00B21FF2"/>
    <w:rsid w:val="00B223CF"/>
    <w:rsid w:val="00B22C9E"/>
    <w:rsid w:val="00B23815"/>
    <w:rsid w:val="00B25043"/>
    <w:rsid w:val="00B25A8C"/>
    <w:rsid w:val="00B27657"/>
    <w:rsid w:val="00B278C7"/>
    <w:rsid w:val="00B27A6D"/>
    <w:rsid w:val="00B321C3"/>
    <w:rsid w:val="00B32643"/>
    <w:rsid w:val="00B32E12"/>
    <w:rsid w:val="00B333EF"/>
    <w:rsid w:val="00B33569"/>
    <w:rsid w:val="00B33F80"/>
    <w:rsid w:val="00B34083"/>
    <w:rsid w:val="00B34612"/>
    <w:rsid w:val="00B36832"/>
    <w:rsid w:val="00B36F87"/>
    <w:rsid w:val="00B37036"/>
    <w:rsid w:val="00B37D02"/>
    <w:rsid w:val="00B412A7"/>
    <w:rsid w:val="00B4150F"/>
    <w:rsid w:val="00B43140"/>
    <w:rsid w:val="00B437EA"/>
    <w:rsid w:val="00B439EE"/>
    <w:rsid w:val="00B4505A"/>
    <w:rsid w:val="00B457DF"/>
    <w:rsid w:val="00B4594E"/>
    <w:rsid w:val="00B45B91"/>
    <w:rsid w:val="00B45F70"/>
    <w:rsid w:val="00B4616F"/>
    <w:rsid w:val="00B50D2B"/>
    <w:rsid w:val="00B5127E"/>
    <w:rsid w:val="00B51E19"/>
    <w:rsid w:val="00B52AA1"/>
    <w:rsid w:val="00B52EAC"/>
    <w:rsid w:val="00B569D3"/>
    <w:rsid w:val="00B60702"/>
    <w:rsid w:val="00B61701"/>
    <w:rsid w:val="00B61F5D"/>
    <w:rsid w:val="00B62670"/>
    <w:rsid w:val="00B62DE9"/>
    <w:rsid w:val="00B638C8"/>
    <w:rsid w:val="00B659A1"/>
    <w:rsid w:val="00B65CD5"/>
    <w:rsid w:val="00B67ABC"/>
    <w:rsid w:val="00B7030D"/>
    <w:rsid w:val="00B70A2B"/>
    <w:rsid w:val="00B71177"/>
    <w:rsid w:val="00B71CEF"/>
    <w:rsid w:val="00B72481"/>
    <w:rsid w:val="00B72AB6"/>
    <w:rsid w:val="00B72E01"/>
    <w:rsid w:val="00B73555"/>
    <w:rsid w:val="00B736EE"/>
    <w:rsid w:val="00B74C22"/>
    <w:rsid w:val="00B76C81"/>
    <w:rsid w:val="00B76E39"/>
    <w:rsid w:val="00B77123"/>
    <w:rsid w:val="00B771F2"/>
    <w:rsid w:val="00B77E9F"/>
    <w:rsid w:val="00B8038B"/>
    <w:rsid w:val="00B80760"/>
    <w:rsid w:val="00B80D6F"/>
    <w:rsid w:val="00B80DAB"/>
    <w:rsid w:val="00B81FF1"/>
    <w:rsid w:val="00B82918"/>
    <w:rsid w:val="00B82919"/>
    <w:rsid w:val="00B832E5"/>
    <w:rsid w:val="00B83491"/>
    <w:rsid w:val="00B83DF1"/>
    <w:rsid w:val="00B84655"/>
    <w:rsid w:val="00B855C8"/>
    <w:rsid w:val="00B876FB"/>
    <w:rsid w:val="00B87A03"/>
    <w:rsid w:val="00B9134B"/>
    <w:rsid w:val="00B913E9"/>
    <w:rsid w:val="00B916D1"/>
    <w:rsid w:val="00B91745"/>
    <w:rsid w:val="00B91D73"/>
    <w:rsid w:val="00B91D7F"/>
    <w:rsid w:val="00B91D83"/>
    <w:rsid w:val="00B93EEC"/>
    <w:rsid w:val="00B948B9"/>
    <w:rsid w:val="00B95230"/>
    <w:rsid w:val="00B95D87"/>
    <w:rsid w:val="00B972EC"/>
    <w:rsid w:val="00B97378"/>
    <w:rsid w:val="00BA0086"/>
    <w:rsid w:val="00BA06E4"/>
    <w:rsid w:val="00BA08B3"/>
    <w:rsid w:val="00BA10D1"/>
    <w:rsid w:val="00BA13EB"/>
    <w:rsid w:val="00BA2AF1"/>
    <w:rsid w:val="00BA2D69"/>
    <w:rsid w:val="00BA31D9"/>
    <w:rsid w:val="00BA3FC7"/>
    <w:rsid w:val="00BA41A7"/>
    <w:rsid w:val="00BA4B73"/>
    <w:rsid w:val="00BA559A"/>
    <w:rsid w:val="00BA590F"/>
    <w:rsid w:val="00BA5C88"/>
    <w:rsid w:val="00BA6283"/>
    <w:rsid w:val="00BA721F"/>
    <w:rsid w:val="00BB0F80"/>
    <w:rsid w:val="00BB158D"/>
    <w:rsid w:val="00BB2BD0"/>
    <w:rsid w:val="00BB3DDE"/>
    <w:rsid w:val="00BB466F"/>
    <w:rsid w:val="00BB696F"/>
    <w:rsid w:val="00BB6BC0"/>
    <w:rsid w:val="00BB6DAF"/>
    <w:rsid w:val="00BB72D4"/>
    <w:rsid w:val="00BB7977"/>
    <w:rsid w:val="00BB7F5D"/>
    <w:rsid w:val="00BC0029"/>
    <w:rsid w:val="00BC08AC"/>
    <w:rsid w:val="00BC1151"/>
    <w:rsid w:val="00BC127D"/>
    <w:rsid w:val="00BC1DD5"/>
    <w:rsid w:val="00BC32C7"/>
    <w:rsid w:val="00BC3AA3"/>
    <w:rsid w:val="00BC5023"/>
    <w:rsid w:val="00BC52CC"/>
    <w:rsid w:val="00BC56C9"/>
    <w:rsid w:val="00BC570D"/>
    <w:rsid w:val="00BC65B3"/>
    <w:rsid w:val="00BC7150"/>
    <w:rsid w:val="00BC74FD"/>
    <w:rsid w:val="00BC793F"/>
    <w:rsid w:val="00BC7AC3"/>
    <w:rsid w:val="00BC7FB4"/>
    <w:rsid w:val="00BD18BF"/>
    <w:rsid w:val="00BD1CF4"/>
    <w:rsid w:val="00BD2EEB"/>
    <w:rsid w:val="00BD3B03"/>
    <w:rsid w:val="00BD3C75"/>
    <w:rsid w:val="00BD3F76"/>
    <w:rsid w:val="00BD482D"/>
    <w:rsid w:val="00BD501F"/>
    <w:rsid w:val="00BD5C5D"/>
    <w:rsid w:val="00BD631A"/>
    <w:rsid w:val="00BD64A9"/>
    <w:rsid w:val="00BD6BF9"/>
    <w:rsid w:val="00BD7821"/>
    <w:rsid w:val="00BE1783"/>
    <w:rsid w:val="00BE1DBB"/>
    <w:rsid w:val="00BE201C"/>
    <w:rsid w:val="00BE291A"/>
    <w:rsid w:val="00BE2EE1"/>
    <w:rsid w:val="00BE3384"/>
    <w:rsid w:val="00BE4E44"/>
    <w:rsid w:val="00BE5DFA"/>
    <w:rsid w:val="00BE63AF"/>
    <w:rsid w:val="00BE6E1D"/>
    <w:rsid w:val="00BE7002"/>
    <w:rsid w:val="00BE7AB5"/>
    <w:rsid w:val="00BF0922"/>
    <w:rsid w:val="00BF0AB8"/>
    <w:rsid w:val="00BF1657"/>
    <w:rsid w:val="00BF1BB6"/>
    <w:rsid w:val="00BF2B77"/>
    <w:rsid w:val="00BF4063"/>
    <w:rsid w:val="00BF52B4"/>
    <w:rsid w:val="00BF59B8"/>
    <w:rsid w:val="00BF5DC2"/>
    <w:rsid w:val="00BF724C"/>
    <w:rsid w:val="00BF7387"/>
    <w:rsid w:val="00C02DDD"/>
    <w:rsid w:val="00C038F2"/>
    <w:rsid w:val="00C03E15"/>
    <w:rsid w:val="00C04885"/>
    <w:rsid w:val="00C04977"/>
    <w:rsid w:val="00C04AFB"/>
    <w:rsid w:val="00C04BA3"/>
    <w:rsid w:val="00C04E2D"/>
    <w:rsid w:val="00C04FCA"/>
    <w:rsid w:val="00C06B04"/>
    <w:rsid w:val="00C073D4"/>
    <w:rsid w:val="00C07ADB"/>
    <w:rsid w:val="00C07EC8"/>
    <w:rsid w:val="00C100EA"/>
    <w:rsid w:val="00C11625"/>
    <w:rsid w:val="00C11AE6"/>
    <w:rsid w:val="00C12138"/>
    <w:rsid w:val="00C137FD"/>
    <w:rsid w:val="00C146A6"/>
    <w:rsid w:val="00C14E6E"/>
    <w:rsid w:val="00C1519A"/>
    <w:rsid w:val="00C15C27"/>
    <w:rsid w:val="00C16AA9"/>
    <w:rsid w:val="00C16BCF"/>
    <w:rsid w:val="00C1702E"/>
    <w:rsid w:val="00C174BF"/>
    <w:rsid w:val="00C17F49"/>
    <w:rsid w:val="00C200AA"/>
    <w:rsid w:val="00C2068B"/>
    <w:rsid w:val="00C218DF"/>
    <w:rsid w:val="00C2297D"/>
    <w:rsid w:val="00C2301F"/>
    <w:rsid w:val="00C243C6"/>
    <w:rsid w:val="00C24BE5"/>
    <w:rsid w:val="00C25414"/>
    <w:rsid w:val="00C27065"/>
    <w:rsid w:val="00C27EE2"/>
    <w:rsid w:val="00C3009C"/>
    <w:rsid w:val="00C304BC"/>
    <w:rsid w:val="00C309B7"/>
    <w:rsid w:val="00C31CEA"/>
    <w:rsid w:val="00C31D3C"/>
    <w:rsid w:val="00C31EC2"/>
    <w:rsid w:val="00C32582"/>
    <w:rsid w:val="00C3292E"/>
    <w:rsid w:val="00C37D50"/>
    <w:rsid w:val="00C37D65"/>
    <w:rsid w:val="00C40517"/>
    <w:rsid w:val="00C406AE"/>
    <w:rsid w:val="00C40713"/>
    <w:rsid w:val="00C40CD9"/>
    <w:rsid w:val="00C413C5"/>
    <w:rsid w:val="00C41D7A"/>
    <w:rsid w:val="00C4270C"/>
    <w:rsid w:val="00C43F48"/>
    <w:rsid w:val="00C45351"/>
    <w:rsid w:val="00C50720"/>
    <w:rsid w:val="00C50D01"/>
    <w:rsid w:val="00C51DD8"/>
    <w:rsid w:val="00C52982"/>
    <w:rsid w:val="00C52F6A"/>
    <w:rsid w:val="00C55281"/>
    <w:rsid w:val="00C56120"/>
    <w:rsid w:val="00C5702B"/>
    <w:rsid w:val="00C57AEF"/>
    <w:rsid w:val="00C60197"/>
    <w:rsid w:val="00C603DA"/>
    <w:rsid w:val="00C60CDF"/>
    <w:rsid w:val="00C60D0C"/>
    <w:rsid w:val="00C60DB5"/>
    <w:rsid w:val="00C622D2"/>
    <w:rsid w:val="00C62B6A"/>
    <w:rsid w:val="00C62B9B"/>
    <w:rsid w:val="00C62EE1"/>
    <w:rsid w:val="00C63A73"/>
    <w:rsid w:val="00C645C6"/>
    <w:rsid w:val="00C64C50"/>
    <w:rsid w:val="00C6527D"/>
    <w:rsid w:val="00C65BD2"/>
    <w:rsid w:val="00C662B3"/>
    <w:rsid w:val="00C674D4"/>
    <w:rsid w:val="00C67614"/>
    <w:rsid w:val="00C70E4A"/>
    <w:rsid w:val="00C71A81"/>
    <w:rsid w:val="00C71C9B"/>
    <w:rsid w:val="00C74703"/>
    <w:rsid w:val="00C7537D"/>
    <w:rsid w:val="00C756E1"/>
    <w:rsid w:val="00C7605D"/>
    <w:rsid w:val="00C764A2"/>
    <w:rsid w:val="00C77BB7"/>
    <w:rsid w:val="00C82A69"/>
    <w:rsid w:val="00C82B5F"/>
    <w:rsid w:val="00C83158"/>
    <w:rsid w:val="00C83667"/>
    <w:rsid w:val="00C83C4F"/>
    <w:rsid w:val="00C84E34"/>
    <w:rsid w:val="00C84EC6"/>
    <w:rsid w:val="00C8514D"/>
    <w:rsid w:val="00C86436"/>
    <w:rsid w:val="00C937AE"/>
    <w:rsid w:val="00C94997"/>
    <w:rsid w:val="00C952CF"/>
    <w:rsid w:val="00C965E5"/>
    <w:rsid w:val="00C967B3"/>
    <w:rsid w:val="00C96DA5"/>
    <w:rsid w:val="00C9734C"/>
    <w:rsid w:val="00CA289A"/>
    <w:rsid w:val="00CA32D2"/>
    <w:rsid w:val="00CA40A0"/>
    <w:rsid w:val="00CA5194"/>
    <w:rsid w:val="00CA5C1E"/>
    <w:rsid w:val="00CA6994"/>
    <w:rsid w:val="00CA6A57"/>
    <w:rsid w:val="00CA6E1F"/>
    <w:rsid w:val="00CA75F6"/>
    <w:rsid w:val="00CA789B"/>
    <w:rsid w:val="00CB03AF"/>
    <w:rsid w:val="00CB5CFD"/>
    <w:rsid w:val="00CB7DE9"/>
    <w:rsid w:val="00CC0B99"/>
    <w:rsid w:val="00CC25C9"/>
    <w:rsid w:val="00CC2BFB"/>
    <w:rsid w:val="00CC3216"/>
    <w:rsid w:val="00CC3749"/>
    <w:rsid w:val="00CC6280"/>
    <w:rsid w:val="00CC6E25"/>
    <w:rsid w:val="00CC735B"/>
    <w:rsid w:val="00CC743A"/>
    <w:rsid w:val="00CC7650"/>
    <w:rsid w:val="00CD1F75"/>
    <w:rsid w:val="00CD3FA1"/>
    <w:rsid w:val="00CD454A"/>
    <w:rsid w:val="00CD4EFF"/>
    <w:rsid w:val="00CD77EC"/>
    <w:rsid w:val="00CD7BE8"/>
    <w:rsid w:val="00CD7D2C"/>
    <w:rsid w:val="00CE011E"/>
    <w:rsid w:val="00CE0343"/>
    <w:rsid w:val="00CE0BED"/>
    <w:rsid w:val="00CE1E4F"/>
    <w:rsid w:val="00CE3694"/>
    <w:rsid w:val="00CE442E"/>
    <w:rsid w:val="00CE485D"/>
    <w:rsid w:val="00CE57AC"/>
    <w:rsid w:val="00CE7588"/>
    <w:rsid w:val="00CF0091"/>
    <w:rsid w:val="00CF1409"/>
    <w:rsid w:val="00CF14BB"/>
    <w:rsid w:val="00CF1727"/>
    <w:rsid w:val="00CF5BD4"/>
    <w:rsid w:val="00CF628E"/>
    <w:rsid w:val="00D003DB"/>
    <w:rsid w:val="00D00497"/>
    <w:rsid w:val="00D008B5"/>
    <w:rsid w:val="00D00F3A"/>
    <w:rsid w:val="00D0184B"/>
    <w:rsid w:val="00D03B6B"/>
    <w:rsid w:val="00D03C2A"/>
    <w:rsid w:val="00D03E3C"/>
    <w:rsid w:val="00D044BC"/>
    <w:rsid w:val="00D0578A"/>
    <w:rsid w:val="00D063D5"/>
    <w:rsid w:val="00D0683D"/>
    <w:rsid w:val="00D07204"/>
    <w:rsid w:val="00D10D52"/>
    <w:rsid w:val="00D1170B"/>
    <w:rsid w:val="00D1177C"/>
    <w:rsid w:val="00D11EBC"/>
    <w:rsid w:val="00D123FC"/>
    <w:rsid w:val="00D13888"/>
    <w:rsid w:val="00D1486E"/>
    <w:rsid w:val="00D14F20"/>
    <w:rsid w:val="00D15E06"/>
    <w:rsid w:val="00D21584"/>
    <w:rsid w:val="00D21A52"/>
    <w:rsid w:val="00D21A5E"/>
    <w:rsid w:val="00D223FF"/>
    <w:rsid w:val="00D22936"/>
    <w:rsid w:val="00D23C9A"/>
    <w:rsid w:val="00D23FE1"/>
    <w:rsid w:val="00D24570"/>
    <w:rsid w:val="00D24BC1"/>
    <w:rsid w:val="00D26F3D"/>
    <w:rsid w:val="00D2701D"/>
    <w:rsid w:val="00D27355"/>
    <w:rsid w:val="00D31B77"/>
    <w:rsid w:val="00D31D33"/>
    <w:rsid w:val="00D33D7A"/>
    <w:rsid w:val="00D3427F"/>
    <w:rsid w:val="00D34389"/>
    <w:rsid w:val="00D349F1"/>
    <w:rsid w:val="00D376B7"/>
    <w:rsid w:val="00D37F66"/>
    <w:rsid w:val="00D40F9C"/>
    <w:rsid w:val="00D418FA"/>
    <w:rsid w:val="00D41951"/>
    <w:rsid w:val="00D4254A"/>
    <w:rsid w:val="00D42ECE"/>
    <w:rsid w:val="00D43B5D"/>
    <w:rsid w:val="00D44123"/>
    <w:rsid w:val="00D44832"/>
    <w:rsid w:val="00D4510A"/>
    <w:rsid w:val="00D45565"/>
    <w:rsid w:val="00D45640"/>
    <w:rsid w:val="00D46343"/>
    <w:rsid w:val="00D46532"/>
    <w:rsid w:val="00D46ADD"/>
    <w:rsid w:val="00D46EAF"/>
    <w:rsid w:val="00D47F9B"/>
    <w:rsid w:val="00D5241B"/>
    <w:rsid w:val="00D529F9"/>
    <w:rsid w:val="00D539FD"/>
    <w:rsid w:val="00D54578"/>
    <w:rsid w:val="00D60F66"/>
    <w:rsid w:val="00D6105F"/>
    <w:rsid w:val="00D61A96"/>
    <w:rsid w:val="00D62209"/>
    <w:rsid w:val="00D6239C"/>
    <w:rsid w:val="00D6280D"/>
    <w:rsid w:val="00D63BFD"/>
    <w:rsid w:val="00D63EDB"/>
    <w:rsid w:val="00D64058"/>
    <w:rsid w:val="00D647DE"/>
    <w:rsid w:val="00D653FA"/>
    <w:rsid w:val="00D65975"/>
    <w:rsid w:val="00D66C6C"/>
    <w:rsid w:val="00D66F94"/>
    <w:rsid w:val="00D7183B"/>
    <w:rsid w:val="00D7251E"/>
    <w:rsid w:val="00D730AA"/>
    <w:rsid w:val="00D7317D"/>
    <w:rsid w:val="00D7362F"/>
    <w:rsid w:val="00D73789"/>
    <w:rsid w:val="00D75DAE"/>
    <w:rsid w:val="00D7641F"/>
    <w:rsid w:val="00D7728C"/>
    <w:rsid w:val="00D77341"/>
    <w:rsid w:val="00D7778F"/>
    <w:rsid w:val="00D778D5"/>
    <w:rsid w:val="00D8156D"/>
    <w:rsid w:val="00D828FD"/>
    <w:rsid w:val="00D84098"/>
    <w:rsid w:val="00D85E02"/>
    <w:rsid w:val="00D86372"/>
    <w:rsid w:val="00D86567"/>
    <w:rsid w:val="00D9006A"/>
    <w:rsid w:val="00D900C1"/>
    <w:rsid w:val="00D905AA"/>
    <w:rsid w:val="00D906BF"/>
    <w:rsid w:val="00D90A8D"/>
    <w:rsid w:val="00DA007D"/>
    <w:rsid w:val="00DA28AC"/>
    <w:rsid w:val="00DA29B0"/>
    <w:rsid w:val="00DA2C30"/>
    <w:rsid w:val="00DA4851"/>
    <w:rsid w:val="00DA4E9D"/>
    <w:rsid w:val="00DA68EA"/>
    <w:rsid w:val="00DA6F0D"/>
    <w:rsid w:val="00DA7EBD"/>
    <w:rsid w:val="00DB0345"/>
    <w:rsid w:val="00DB0ABA"/>
    <w:rsid w:val="00DB0B17"/>
    <w:rsid w:val="00DB110E"/>
    <w:rsid w:val="00DB16A7"/>
    <w:rsid w:val="00DB2390"/>
    <w:rsid w:val="00DB2D71"/>
    <w:rsid w:val="00DB341C"/>
    <w:rsid w:val="00DB4538"/>
    <w:rsid w:val="00DB5BEE"/>
    <w:rsid w:val="00DB7031"/>
    <w:rsid w:val="00DC083C"/>
    <w:rsid w:val="00DC1498"/>
    <w:rsid w:val="00DC25D9"/>
    <w:rsid w:val="00DC3354"/>
    <w:rsid w:val="00DC36CE"/>
    <w:rsid w:val="00DC40F8"/>
    <w:rsid w:val="00DC4A69"/>
    <w:rsid w:val="00DC5ED5"/>
    <w:rsid w:val="00DC62E5"/>
    <w:rsid w:val="00DC6BDD"/>
    <w:rsid w:val="00DC6DCF"/>
    <w:rsid w:val="00DC6F41"/>
    <w:rsid w:val="00DC6FC5"/>
    <w:rsid w:val="00DC70B4"/>
    <w:rsid w:val="00DC7A17"/>
    <w:rsid w:val="00DC7C53"/>
    <w:rsid w:val="00DC7E3D"/>
    <w:rsid w:val="00DD0A6E"/>
    <w:rsid w:val="00DD12BF"/>
    <w:rsid w:val="00DD177F"/>
    <w:rsid w:val="00DD1BB4"/>
    <w:rsid w:val="00DD245C"/>
    <w:rsid w:val="00DD24CC"/>
    <w:rsid w:val="00DD3C74"/>
    <w:rsid w:val="00DD4208"/>
    <w:rsid w:val="00DD5663"/>
    <w:rsid w:val="00DD6A57"/>
    <w:rsid w:val="00DD6E0E"/>
    <w:rsid w:val="00DD7185"/>
    <w:rsid w:val="00DD7727"/>
    <w:rsid w:val="00DE07A2"/>
    <w:rsid w:val="00DE11B0"/>
    <w:rsid w:val="00DE24E6"/>
    <w:rsid w:val="00DE26C5"/>
    <w:rsid w:val="00DE28DC"/>
    <w:rsid w:val="00DE31E6"/>
    <w:rsid w:val="00DE40FC"/>
    <w:rsid w:val="00DE67F4"/>
    <w:rsid w:val="00DE6E71"/>
    <w:rsid w:val="00DE7110"/>
    <w:rsid w:val="00DF2F32"/>
    <w:rsid w:val="00DF36DB"/>
    <w:rsid w:val="00DF371A"/>
    <w:rsid w:val="00DF3B8C"/>
    <w:rsid w:val="00DF3E63"/>
    <w:rsid w:val="00DF5D88"/>
    <w:rsid w:val="00DF5E5E"/>
    <w:rsid w:val="00DF6009"/>
    <w:rsid w:val="00DF6206"/>
    <w:rsid w:val="00DF6CA7"/>
    <w:rsid w:val="00DF6DDC"/>
    <w:rsid w:val="00E003EE"/>
    <w:rsid w:val="00E00410"/>
    <w:rsid w:val="00E00470"/>
    <w:rsid w:val="00E00A41"/>
    <w:rsid w:val="00E00AEA"/>
    <w:rsid w:val="00E02137"/>
    <w:rsid w:val="00E024D0"/>
    <w:rsid w:val="00E02F79"/>
    <w:rsid w:val="00E02FC4"/>
    <w:rsid w:val="00E03CE3"/>
    <w:rsid w:val="00E0427E"/>
    <w:rsid w:val="00E06647"/>
    <w:rsid w:val="00E11A44"/>
    <w:rsid w:val="00E12253"/>
    <w:rsid w:val="00E12B7B"/>
    <w:rsid w:val="00E13591"/>
    <w:rsid w:val="00E138EA"/>
    <w:rsid w:val="00E1391A"/>
    <w:rsid w:val="00E13A2F"/>
    <w:rsid w:val="00E14C1B"/>
    <w:rsid w:val="00E16FBB"/>
    <w:rsid w:val="00E17652"/>
    <w:rsid w:val="00E20EA1"/>
    <w:rsid w:val="00E22F59"/>
    <w:rsid w:val="00E24A75"/>
    <w:rsid w:val="00E254CF"/>
    <w:rsid w:val="00E30270"/>
    <w:rsid w:val="00E307C2"/>
    <w:rsid w:val="00E30E72"/>
    <w:rsid w:val="00E3157B"/>
    <w:rsid w:val="00E33E92"/>
    <w:rsid w:val="00E34E3B"/>
    <w:rsid w:val="00E3513C"/>
    <w:rsid w:val="00E412B5"/>
    <w:rsid w:val="00E42510"/>
    <w:rsid w:val="00E43361"/>
    <w:rsid w:val="00E434EF"/>
    <w:rsid w:val="00E4365B"/>
    <w:rsid w:val="00E4547D"/>
    <w:rsid w:val="00E45D82"/>
    <w:rsid w:val="00E464E3"/>
    <w:rsid w:val="00E46BB2"/>
    <w:rsid w:val="00E46D45"/>
    <w:rsid w:val="00E5214D"/>
    <w:rsid w:val="00E5302F"/>
    <w:rsid w:val="00E5399A"/>
    <w:rsid w:val="00E54B4B"/>
    <w:rsid w:val="00E55A28"/>
    <w:rsid w:val="00E55B63"/>
    <w:rsid w:val="00E6188E"/>
    <w:rsid w:val="00E62691"/>
    <w:rsid w:val="00E62C10"/>
    <w:rsid w:val="00E637ED"/>
    <w:rsid w:val="00E63F3F"/>
    <w:rsid w:val="00E6457B"/>
    <w:rsid w:val="00E65DF1"/>
    <w:rsid w:val="00E65ED9"/>
    <w:rsid w:val="00E66FE3"/>
    <w:rsid w:val="00E671F0"/>
    <w:rsid w:val="00E70041"/>
    <w:rsid w:val="00E7055E"/>
    <w:rsid w:val="00E7239E"/>
    <w:rsid w:val="00E727D2"/>
    <w:rsid w:val="00E736A4"/>
    <w:rsid w:val="00E74152"/>
    <w:rsid w:val="00E743BF"/>
    <w:rsid w:val="00E749EB"/>
    <w:rsid w:val="00E75415"/>
    <w:rsid w:val="00E7574E"/>
    <w:rsid w:val="00E76924"/>
    <w:rsid w:val="00E76A2E"/>
    <w:rsid w:val="00E82FC9"/>
    <w:rsid w:val="00E832A3"/>
    <w:rsid w:val="00E83969"/>
    <w:rsid w:val="00E844BB"/>
    <w:rsid w:val="00E84E77"/>
    <w:rsid w:val="00E85F2C"/>
    <w:rsid w:val="00E870BB"/>
    <w:rsid w:val="00E91253"/>
    <w:rsid w:val="00E915BD"/>
    <w:rsid w:val="00E927B0"/>
    <w:rsid w:val="00E93FC0"/>
    <w:rsid w:val="00E94107"/>
    <w:rsid w:val="00E945F6"/>
    <w:rsid w:val="00E952FA"/>
    <w:rsid w:val="00E953B6"/>
    <w:rsid w:val="00E96657"/>
    <w:rsid w:val="00E966C2"/>
    <w:rsid w:val="00E96FE9"/>
    <w:rsid w:val="00EA071E"/>
    <w:rsid w:val="00EA16D7"/>
    <w:rsid w:val="00EA19EC"/>
    <w:rsid w:val="00EA2DC0"/>
    <w:rsid w:val="00EA3092"/>
    <w:rsid w:val="00EA4E01"/>
    <w:rsid w:val="00EA5346"/>
    <w:rsid w:val="00EA581C"/>
    <w:rsid w:val="00EA64A6"/>
    <w:rsid w:val="00EA7E5E"/>
    <w:rsid w:val="00EB0AB2"/>
    <w:rsid w:val="00EB0AEE"/>
    <w:rsid w:val="00EB11F9"/>
    <w:rsid w:val="00EB40E4"/>
    <w:rsid w:val="00EB5C83"/>
    <w:rsid w:val="00EB6599"/>
    <w:rsid w:val="00EB6A4D"/>
    <w:rsid w:val="00EC0BD6"/>
    <w:rsid w:val="00EC11EF"/>
    <w:rsid w:val="00EC2572"/>
    <w:rsid w:val="00EC2D42"/>
    <w:rsid w:val="00EC4A72"/>
    <w:rsid w:val="00EC5403"/>
    <w:rsid w:val="00EC5CB9"/>
    <w:rsid w:val="00EC6FCA"/>
    <w:rsid w:val="00ED17FE"/>
    <w:rsid w:val="00ED2668"/>
    <w:rsid w:val="00ED4B73"/>
    <w:rsid w:val="00ED50B5"/>
    <w:rsid w:val="00ED56EC"/>
    <w:rsid w:val="00ED6411"/>
    <w:rsid w:val="00ED74F1"/>
    <w:rsid w:val="00EE0387"/>
    <w:rsid w:val="00EE0A1A"/>
    <w:rsid w:val="00EE0BBE"/>
    <w:rsid w:val="00EE0CE0"/>
    <w:rsid w:val="00EE1733"/>
    <w:rsid w:val="00EE1E44"/>
    <w:rsid w:val="00EE23EA"/>
    <w:rsid w:val="00EE29E8"/>
    <w:rsid w:val="00EE31FA"/>
    <w:rsid w:val="00EE436D"/>
    <w:rsid w:val="00EE4B71"/>
    <w:rsid w:val="00EE55DA"/>
    <w:rsid w:val="00EE6148"/>
    <w:rsid w:val="00EE7361"/>
    <w:rsid w:val="00EE7F12"/>
    <w:rsid w:val="00EF3BA9"/>
    <w:rsid w:val="00EF4EE6"/>
    <w:rsid w:val="00EF5385"/>
    <w:rsid w:val="00EF5C9E"/>
    <w:rsid w:val="00EF64AD"/>
    <w:rsid w:val="00EF64E3"/>
    <w:rsid w:val="00EF707B"/>
    <w:rsid w:val="00EF721A"/>
    <w:rsid w:val="00EF79D2"/>
    <w:rsid w:val="00F01C5C"/>
    <w:rsid w:val="00F01F60"/>
    <w:rsid w:val="00F033D6"/>
    <w:rsid w:val="00F034C6"/>
    <w:rsid w:val="00F03555"/>
    <w:rsid w:val="00F03C2D"/>
    <w:rsid w:val="00F04903"/>
    <w:rsid w:val="00F06AD3"/>
    <w:rsid w:val="00F07ED5"/>
    <w:rsid w:val="00F106AB"/>
    <w:rsid w:val="00F1132E"/>
    <w:rsid w:val="00F11733"/>
    <w:rsid w:val="00F12770"/>
    <w:rsid w:val="00F15920"/>
    <w:rsid w:val="00F16423"/>
    <w:rsid w:val="00F173BB"/>
    <w:rsid w:val="00F17A46"/>
    <w:rsid w:val="00F17FB5"/>
    <w:rsid w:val="00F2004E"/>
    <w:rsid w:val="00F20959"/>
    <w:rsid w:val="00F20B15"/>
    <w:rsid w:val="00F21F5A"/>
    <w:rsid w:val="00F23490"/>
    <w:rsid w:val="00F24CBE"/>
    <w:rsid w:val="00F26FA3"/>
    <w:rsid w:val="00F270A2"/>
    <w:rsid w:val="00F30471"/>
    <w:rsid w:val="00F30C9F"/>
    <w:rsid w:val="00F31A49"/>
    <w:rsid w:val="00F322AE"/>
    <w:rsid w:val="00F32C2A"/>
    <w:rsid w:val="00F33578"/>
    <w:rsid w:val="00F33E01"/>
    <w:rsid w:val="00F36448"/>
    <w:rsid w:val="00F371D7"/>
    <w:rsid w:val="00F37DF6"/>
    <w:rsid w:val="00F4032E"/>
    <w:rsid w:val="00F415A4"/>
    <w:rsid w:val="00F41CBE"/>
    <w:rsid w:val="00F43400"/>
    <w:rsid w:val="00F44303"/>
    <w:rsid w:val="00F44525"/>
    <w:rsid w:val="00F44621"/>
    <w:rsid w:val="00F4562F"/>
    <w:rsid w:val="00F45687"/>
    <w:rsid w:val="00F465F7"/>
    <w:rsid w:val="00F46708"/>
    <w:rsid w:val="00F46F93"/>
    <w:rsid w:val="00F47AF0"/>
    <w:rsid w:val="00F50E2D"/>
    <w:rsid w:val="00F51EE0"/>
    <w:rsid w:val="00F52B0F"/>
    <w:rsid w:val="00F556C1"/>
    <w:rsid w:val="00F55735"/>
    <w:rsid w:val="00F55E6E"/>
    <w:rsid w:val="00F600B3"/>
    <w:rsid w:val="00F60C0D"/>
    <w:rsid w:val="00F61A5C"/>
    <w:rsid w:val="00F63468"/>
    <w:rsid w:val="00F64048"/>
    <w:rsid w:val="00F649BD"/>
    <w:rsid w:val="00F64BCA"/>
    <w:rsid w:val="00F64D73"/>
    <w:rsid w:val="00F658E6"/>
    <w:rsid w:val="00F65CF6"/>
    <w:rsid w:val="00F66C37"/>
    <w:rsid w:val="00F67A35"/>
    <w:rsid w:val="00F67FA3"/>
    <w:rsid w:val="00F706BB"/>
    <w:rsid w:val="00F71E2F"/>
    <w:rsid w:val="00F724C1"/>
    <w:rsid w:val="00F752AA"/>
    <w:rsid w:val="00F765F1"/>
    <w:rsid w:val="00F76871"/>
    <w:rsid w:val="00F77F08"/>
    <w:rsid w:val="00F803FA"/>
    <w:rsid w:val="00F80408"/>
    <w:rsid w:val="00F8130B"/>
    <w:rsid w:val="00F81699"/>
    <w:rsid w:val="00F82467"/>
    <w:rsid w:val="00F833ED"/>
    <w:rsid w:val="00F842C5"/>
    <w:rsid w:val="00F86BD2"/>
    <w:rsid w:val="00F913DE"/>
    <w:rsid w:val="00F913E2"/>
    <w:rsid w:val="00F92373"/>
    <w:rsid w:val="00F943E2"/>
    <w:rsid w:val="00F94718"/>
    <w:rsid w:val="00F959E3"/>
    <w:rsid w:val="00F96524"/>
    <w:rsid w:val="00F969FE"/>
    <w:rsid w:val="00F97E2E"/>
    <w:rsid w:val="00FA0858"/>
    <w:rsid w:val="00FA0943"/>
    <w:rsid w:val="00FA213E"/>
    <w:rsid w:val="00FA2E15"/>
    <w:rsid w:val="00FA3A21"/>
    <w:rsid w:val="00FA4866"/>
    <w:rsid w:val="00FA4DB8"/>
    <w:rsid w:val="00FA675E"/>
    <w:rsid w:val="00FA7753"/>
    <w:rsid w:val="00FB0F0B"/>
    <w:rsid w:val="00FB16BA"/>
    <w:rsid w:val="00FB30CF"/>
    <w:rsid w:val="00FB39DB"/>
    <w:rsid w:val="00FB554F"/>
    <w:rsid w:val="00FB6B84"/>
    <w:rsid w:val="00FB6F6C"/>
    <w:rsid w:val="00FB7FFC"/>
    <w:rsid w:val="00FC0164"/>
    <w:rsid w:val="00FC0A66"/>
    <w:rsid w:val="00FC0E56"/>
    <w:rsid w:val="00FC11B4"/>
    <w:rsid w:val="00FC327D"/>
    <w:rsid w:val="00FC393F"/>
    <w:rsid w:val="00FC4ADE"/>
    <w:rsid w:val="00FC50CD"/>
    <w:rsid w:val="00FC5849"/>
    <w:rsid w:val="00FC62C9"/>
    <w:rsid w:val="00FC637F"/>
    <w:rsid w:val="00FC6B12"/>
    <w:rsid w:val="00FD0A9C"/>
    <w:rsid w:val="00FD139B"/>
    <w:rsid w:val="00FD34D2"/>
    <w:rsid w:val="00FD3BB5"/>
    <w:rsid w:val="00FD3DF7"/>
    <w:rsid w:val="00FD4363"/>
    <w:rsid w:val="00FD5615"/>
    <w:rsid w:val="00FD634F"/>
    <w:rsid w:val="00FD6FD7"/>
    <w:rsid w:val="00FE3B8C"/>
    <w:rsid w:val="00FE4456"/>
    <w:rsid w:val="00FE5631"/>
    <w:rsid w:val="00FE7E21"/>
    <w:rsid w:val="00FE7ED9"/>
    <w:rsid w:val="00FE7FF2"/>
    <w:rsid w:val="00FF21C5"/>
    <w:rsid w:val="00FF2CA7"/>
    <w:rsid w:val="00FF3AEF"/>
    <w:rsid w:val="00FF5A14"/>
    <w:rsid w:val="00FF5F88"/>
    <w:rsid w:val="00FF7175"/>
    <w:rsid w:val="00FF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CAFF1"/>
  <w15:docId w15:val="{9F3FA8A2-7D78-45C9-93AD-16D9AB6B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2BF"/>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A4413D"/>
    <w:pPr>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paragraph" w:styleId="HTMLPreformatted">
    <w:name w:val="HTML Preformatted"/>
    <w:basedOn w:val="Normal"/>
    <w:link w:val="HTMLPreformattedChar"/>
    <w:uiPriority w:val="99"/>
    <w:unhideWhenUsed/>
    <w:rsid w:val="0094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413D4"/>
    <w:rPr>
      <w:rFonts w:ascii="Courier New" w:eastAsia="Times New Roman" w:hAnsi="Courier New" w:cs="Courier New"/>
    </w:rPr>
  </w:style>
  <w:style w:type="character" w:customStyle="1" w:styleId="Ttulo1Car">
    <w:name w:val="Título 1 Car"/>
    <w:rsid w:val="00DD7727"/>
    <w:rPr>
      <w:rFonts w:ascii="Arial Narrow" w:eastAsia="Times New Roman" w:hAnsi="Arial Narrow" w:cs="Arial"/>
      <w:b/>
      <w:bCs/>
      <w:iCs/>
      <w:smallCaps/>
      <w:sz w:val="24"/>
      <w:szCs w:val="24"/>
    </w:rPr>
  </w:style>
  <w:style w:type="character" w:customStyle="1" w:styleId="UnresolvedMention1">
    <w:name w:val="Unresolved Mention1"/>
    <w:basedOn w:val="DefaultParagraphFont"/>
    <w:uiPriority w:val="99"/>
    <w:semiHidden/>
    <w:unhideWhenUsed/>
    <w:rsid w:val="00721636"/>
    <w:rPr>
      <w:color w:val="605E5C"/>
      <w:shd w:val="clear" w:color="auto" w:fill="E1DFDD"/>
    </w:rPr>
  </w:style>
  <w:style w:type="character" w:customStyle="1" w:styleId="WW8Num5z2">
    <w:name w:val="WW8Num5z2"/>
    <w:rsid w:val="00CD3FA1"/>
  </w:style>
  <w:style w:type="paragraph" w:styleId="TOC3">
    <w:name w:val="toc 3"/>
    <w:basedOn w:val="Normal"/>
    <w:next w:val="Normal"/>
    <w:autoRedefine/>
    <w:uiPriority w:val="39"/>
    <w:unhideWhenUsed/>
    <w:rsid w:val="0046535D"/>
    <w:pPr>
      <w:spacing w:after="100" w:line="259" w:lineRule="auto"/>
      <w:ind w:left="440"/>
    </w:pPr>
    <w:rPr>
      <w:rFonts w:asciiTheme="minorHAnsi" w:eastAsiaTheme="minorEastAsia" w:hAnsiTheme="minorHAnsi"/>
      <w:szCs w:val="22"/>
    </w:rPr>
  </w:style>
  <w:style w:type="paragraph" w:styleId="NormalWeb">
    <w:name w:val="Normal (Web)"/>
    <w:basedOn w:val="Normal"/>
    <w:uiPriority w:val="99"/>
    <w:unhideWhenUsed/>
    <w:rsid w:val="00A26166"/>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BC08AC"/>
    <w:rPr>
      <w:color w:val="605E5C"/>
      <w:shd w:val="clear" w:color="auto" w:fill="E1DFDD"/>
    </w:rPr>
  </w:style>
  <w:style w:type="character" w:customStyle="1" w:styleId="UnresolvedMention3">
    <w:name w:val="Unresolved Mention3"/>
    <w:basedOn w:val="DefaultParagraphFont"/>
    <w:uiPriority w:val="99"/>
    <w:semiHidden/>
    <w:unhideWhenUsed/>
    <w:rsid w:val="00CF5BD4"/>
    <w:rPr>
      <w:color w:val="605E5C"/>
      <w:shd w:val="clear" w:color="auto" w:fill="E1DFDD"/>
    </w:rPr>
  </w:style>
  <w:style w:type="character" w:customStyle="1" w:styleId="viiyi">
    <w:name w:val="viiyi"/>
    <w:basedOn w:val="DefaultParagraphFont"/>
    <w:rsid w:val="00B91D83"/>
  </w:style>
  <w:style w:type="character" w:customStyle="1" w:styleId="jlqj4b">
    <w:name w:val="jlqj4b"/>
    <w:basedOn w:val="DefaultParagraphFont"/>
    <w:rsid w:val="00B91D83"/>
  </w:style>
  <w:style w:type="character" w:styleId="UnresolvedMention">
    <w:name w:val="Unresolved Mention"/>
    <w:basedOn w:val="DefaultParagraphFont"/>
    <w:uiPriority w:val="99"/>
    <w:semiHidden/>
    <w:unhideWhenUsed/>
    <w:rsid w:val="009E0121"/>
    <w:rPr>
      <w:color w:val="605E5C"/>
      <w:shd w:val="clear" w:color="auto" w:fill="E1DFDD"/>
    </w:rPr>
  </w:style>
  <w:style w:type="character" w:customStyle="1" w:styleId="y2iqfc">
    <w:name w:val="y2iqfc"/>
    <w:basedOn w:val="DefaultParagraphFont"/>
    <w:rsid w:val="00C3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8325">
      <w:bodyDiv w:val="1"/>
      <w:marLeft w:val="0"/>
      <w:marRight w:val="0"/>
      <w:marTop w:val="0"/>
      <w:marBottom w:val="0"/>
      <w:divBdr>
        <w:top w:val="none" w:sz="0" w:space="0" w:color="auto"/>
        <w:left w:val="none" w:sz="0" w:space="0" w:color="auto"/>
        <w:bottom w:val="none" w:sz="0" w:space="0" w:color="auto"/>
        <w:right w:val="none" w:sz="0" w:space="0" w:color="auto"/>
      </w:divBdr>
    </w:div>
    <w:div w:id="42946243">
      <w:bodyDiv w:val="1"/>
      <w:marLeft w:val="0"/>
      <w:marRight w:val="0"/>
      <w:marTop w:val="0"/>
      <w:marBottom w:val="0"/>
      <w:divBdr>
        <w:top w:val="none" w:sz="0" w:space="0" w:color="auto"/>
        <w:left w:val="none" w:sz="0" w:space="0" w:color="auto"/>
        <w:bottom w:val="none" w:sz="0" w:space="0" w:color="auto"/>
        <w:right w:val="none" w:sz="0" w:space="0" w:color="auto"/>
      </w:divBdr>
    </w:div>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38903813">
      <w:bodyDiv w:val="1"/>
      <w:marLeft w:val="0"/>
      <w:marRight w:val="0"/>
      <w:marTop w:val="0"/>
      <w:marBottom w:val="0"/>
      <w:divBdr>
        <w:top w:val="none" w:sz="0" w:space="0" w:color="auto"/>
        <w:left w:val="none" w:sz="0" w:space="0" w:color="auto"/>
        <w:bottom w:val="none" w:sz="0" w:space="0" w:color="auto"/>
        <w:right w:val="none" w:sz="0" w:space="0" w:color="auto"/>
      </w:divBdr>
    </w:div>
    <w:div w:id="259141585">
      <w:bodyDiv w:val="1"/>
      <w:marLeft w:val="0"/>
      <w:marRight w:val="0"/>
      <w:marTop w:val="0"/>
      <w:marBottom w:val="0"/>
      <w:divBdr>
        <w:top w:val="none" w:sz="0" w:space="0" w:color="auto"/>
        <w:left w:val="none" w:sz="0" w:space="0" w:color="auto"/>
        <w:bottom w:val="none" w:sz="0" w:space="0" w:color="auto"/>
        <w:right w:val="none" w:sz="0" w:space="0" w:color="auto"/>
      </w:divBdr>
    </w:div>
    <w:div w:id="29171521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04928240">
      <w:bodyDiv w:val="1"/>
      <w:marLeft w:val="0"/>
      <w:marRight w:val="0"/>
      <w:marTop w:val="0"/>
      <w:marBottom w:val="0"/>
      <w:divBdr>
        <w:top w:val="none" w:sz="0" w:space="0" w:color="auto"/>
        <w:left w:val="none" w:sz="0" w:space="0" w:color="auto"/>
        <w:bottom w:val="none" w:sz="0" w:space="0" w:color="auto"/>
        <w:right w:val="none" w:sz="0" w:space="0" w:color="auto"/>
      </w:divBdr>
    </w:div>
    <w:div w:id="710573160">
      <w:bodyDiv w:val="1"/>
      <w:marLeft w:val="0"/>
      <w:marRight w:val="0"/>
      <w:marTop w:val="0"/>
      <w:marBottom w:val="0"/>
      <w:divBdr>
        <w:top w:val="none" w:sz="0" w:space="0" w:color="auto"/>
        <w:left w:val="none" w:sz="0" w:space="0" w:color="auto"/>
        <w:bottom w:val="none" w:sz="0" w:space="0" w:color="auto"/>
        <w:right w:val="none" w:sz="0" w:space="0" w:color="auto"/>
      </w:divBdr>
      <w:divsChild>
        <w:div w:id="2064988405">
          <w:marLeft w:val="0"/>
          <w:marRight w:val="0"/>
          <w:marTop w:val="0"/>
          <w:marBottom w:val="0"/>
          <w:divBdr>
            <w:top w:val="none" w:sz="0" w:space="0" w:color="auto"/>
            <w:left w:val="none" w:sz="0" w:space="0" w:color="auto"/>
            <w:bottom w:val="none" w:sz="0" w:space="0" w:color="auto"/>
            <w:right w:val="none" w:sz="0" w:space="0" w:color="auto"/>
          </w:divBdr>
        </w:div>
      </w:divsChild>
    </w:div>
    <w:div w:id="743180840">
      <w:bodyDiv w:val="1"/>
      <w:marLeft w:val="0"/>
      <w:marRight w:val="0"/>
      <w:marTop w:val="0"/>
      <w:marBottom w:val="0"/>
      <w:divBdr>
        <w:top w:val="none" w:sz="0" w:space="0" w:color="auto"/>
        <w:left w:val="none" w:sz="0" w:space="0" w:color="auto"/>
        <w:bottom w:val="none" w:sz="0" w:space="0" w:color="auto"/>
        <w:right w:val="none" w:sz="0" w:space="0" w:color="auto"/>
      </w:divBdr>
      <w:divsChild>
        <w:div w:id="614141520">
          <w:marLeft w:val="0"/>
          <w:marRight w:val="0"/>
          <w:marTop w:val="0"/>
          <w:marBottom w:val="0"/>
          <w:divBdr>
            <w:top w:val="none" w:sz="0" w:space="0" w:color="auto"/>
            <w:left w:val="none" w:sz="0" w:space="0" w:color="auto"/>
            <w:bottom w:val="none" w:sz="0" w:space="0" w:color="auto"/>
            <w:right w:val="none" w:sz="0" w:space="0" w:color="auto"/>
          </w:divBdr>
          <w:divsChild>
            <w:div w:id="1757088733">
              <w:marLeft w:val="0"/>
              <w:marRight w:val="0"/>
              <w:marTop w:val="0"/>
              <w:marBottom w:val="0"/>
              <w:divBdr>
                <w:top w:val="none" w:sz="0" w:space="0" w:color="auto"/>
                <w:left w:val="none" w:sz="0" w:space="0" w:color="auto"/>
                <w:bottom w:val="none" w:sz="0" w:space="0" w:color="auto"/>
                <w:right w:val="none" w:sz="0" w:space="0" w:color="auto"/>
              </w:divBdr>
              <w:divsChild>
                <w:div w:id="479659932">
                  <w:marLeft w:val="0"/>
                  <w:marRight w:val="0"/>
                  <w:marTop w:val="0"/>
                  <w:marBottom w:val="0"/>
                  <w:divBdr>
                    <w:top w:val="none" w:sz="0" w:space="0" w:color="auto"/>
                    <w:left w:val="none" w:sz="0" w:space="0" w:color="auto"/>
                    <w:bottom w:val="none" w:sz="0" w:space="0" w:color="auto"/>
                    <w:right w:val="none" w:sz="0" w:space="0" w:color="auto"/>
                  </w:divBdr>
                  <w:divsChild>
                    <w:div w:id="16987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906257783">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22529246">
      <w:bodyDiv w:val="1"/>
      <w:marLeft w:val="0"/>
      <w:marRight w:val="0"/>
      <w:marTop w:val="0"/>
      <w:marBottom w:val="0"/>
      <w:divBdr>
        <w:top w:val="none" w:sz="0" w:space="0" w:color="auto"/>
        <w:left w:val="none" w:sz="0" w:space="0" w:color="auto"/>
        <w:bottom w:val="none" w:sz="0" w:space="0" w:color="auto"/>
        <w:right w:val="none" w:sz="0" w:space="0" w:color="auto"/>
      </w:divBdr>
    </w:div>
    <w:div w:id="1136947531">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169950311">
      <w:bodyDiv w:val="1"/>
      <w:marLeft w:val="0"/>
      <w:marRight w:val="0"/>
      <w:marTop w:val="0"/>
      <w:marBottom w:val="0"/>
      <w:divBdr>
        <w:top w:val="none" w:sz="0" w:space="0" w:color="auto"/>
        <w:left w:val="none" w:sz="0" w:space="0" w:color="auto"/>
        <w:bottom w:val="none" w:sz="0" w:space="0" w:color="auto"/>
        <w:right w:val="none" w:sz="0" w:space="0" w:color="auto"/>
      </w:divBdr>
    </w:div>
    <w:div w:id="1222670166">
      <w:bodyDiv w:val="1"/>
      <w:marLeft w:val="0"/>
      <w:marRight w:val="0"/>
      <w:marTop w:val="0"/>
      <w:marBottom w:val="0"/>
      <w:divBdr>
        <w:top w:val="none" w:sz="0" w:space="0" w:color="auto"/>
        <w:left w:val="none" w:sz="0" w:space="0" w:color="auto"/>
        <w:bottom w:val="none" w:sz="0" w:space="0" w:color="auto"/>
        <w:right w:val="none" w:sz="0" w:space="0" w:color="auto"/>
      </w:divBdr>
    </w:div>
    <w:div w:id="1236207201">
      <w:bodyDiv w:val="1"/>
      <w:marLeft w:val="0"/>
      <w:marRight w:val="0"/>
      <w:marTop w:val="0"/>
      <w:marBottom w:val="0"/>
      <w:divBdr>
        <w:top w:val="none" w:sz="0" w:space="0" w:color="auto"/>
        <w:left w:val="none" w:sz="0" w:space="0" w:color="auto"/>
        <w:bottom w:val="none" w:sz="0" w:space="0" w:color="auto"/>
        <w:right w:val="none" w:sz="0" w:space="0" w:color="auto"/>
      </w:divBdr>
    </w:div>
    <w:div w:id="1279677178">
      <w:bodyDiv w:val="1"/>
      <w:marLeft w:val="0"/>
      <w:marRight w:val="0"/>
      <w:marTop w:val="0"/>
      <w:marBottom w:val="0"/>
      <w:divBdr>
        <w:top w:val="none" w:sz="0" w:space="0" w:color="auto"/>
        <w:left w:val="none" w:sz="0" w:space="0" w:color="auto"/>
        <w:bottom w:val="none" w:sz="0" w:space="0" w:color="auto"/>
        <w:right w:val="none" w:sz="0" w:space="0" w:color="auto"/>
      </w:divBdr>
      <w:divsChild>
        <w:div w:id="544289757">
          <w:marLeft w:val="0"/>
          <w:marRight w:val="0"/>
          <w:marTop w:val="0"/>
          <w:marBottom w:val="0"/>
          <w:divBdr>
            <w:top w:val="none" w:sz="0" w:space="0" w:color="auto"/>
            <w:left w:val="none" w:sz="0" w:space="0" w:color="auto"/>
            <w:bottom w:val="none" w:sz="0" w:space="0" w:color="auto"/>
            <w:right w:val="none" w:sz="0" w:space="0" w:color="auto"/>
          </w:divBdr>
        </w:div>
        <w:div w:id="849291582">
          <w:marLeft w:val="0"/>
          <w:marRight w:val="0"/>
          <w:marTop w:val="0"/>
          <w:marBottom w:val="0"/>
          <w:divBdr>
            <w:top w:val="none" w:sz="0" w:space="0" w:color="auto"/>
            <w:left w:val="none" w:sz="0" w:space="0" w:color="auto"/>
            <w:bottom w:val="none" w:sz="0" w:space="0" w:color="auto"/>
            <w:right w:val="none" w:sz="0" w:space="0" w:color="auto"/>
          </w:divBdr>
          <w:divsChild>
            <w:div w:id="552665273">
              <w:marLeft w:val="0"/>
              <w:marRight w:val="0"/>
              <w:marTop w:val="0"/>
              <w:marBottom w:val="0"/>
              <w:divBdr>
                <w:top w:val="none" w:sz="0" w:space="0" w:color="auto"/>
                <w:left w:val="none" w:sz="0" w:space="0" w:color="auto"/>
                <w:bottom w:val="none" w:sz="0" w:space="0" w:color="auto"/>
                <w:right w:val="none" w:sz="0" w:space="0" w:color="auto"/>
              </w:divBdr>
              <w:divsChild>
                <w:div w:id="1144352316">
                  <w:marLeft w:val="0"/>
                  <w:marRight w:val="0"/>
                  <w:marTop w:val="0"/>
                  <w:marBottom w:val="0"/>
                  <w:divBdr>
                    <w:top w:val="none" w:sz="0" w:space="0" w:color="auto"/>
                    <w:left w:val="none" w:sz="0" w:space="0" w:color="auto"/>
                    <w:bottom w:val="none" w:sz="0" w:space="0" w:color="auto"/>
                    <w:right w:val="none" w:sz="0" w:space="0" w:color="auto"/>
                  </w:divBdr>
                  <w:divsChild>
                    <w:div w:id="8876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69566">
      <w:bodyDiv w:val="1"/>
      <w:marLeft w:val="0"/>
      <w:marRight w:val="0"/>
      <w:marTop w:val="0"/>
      <w:marBottom w:val="0"/>
      <w:divBdr>
        <w:top w:val="none" w:sz="0" w:space="0" w:color="auto"/>
        <w:left w:val="none" w:sz="0" w:space="0" w:color="auto"/>
        <w:bottom w:val="none" w:sz="0" w:space="0" w:color="auto"/>
        <w:right w:val="none" w:sz="0" w:space="0" w:color="auto"/>
      </w:divBdr>
    </w:div>
    <w:div w:id="1424960966">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490554195">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12090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6d81215-cfa5-4b41-94b0-2827e70eb11a">
      <UserInfo>
        <DisplayName/>
        <AccountId xsi:nil="true"/>
        <AccountType/>
      </UserInfo>
    </SharedWithUsers>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B0C783-D90B-4574-ADC6-83DB49E919C9}">
  <ds:schemaRefs>
    <ds:schemaRef ds:uri="http://schemas.openxmlformats.org/officeDocument/2006/bibliography"/>
  </ds:schemaRefs>
</ds:datastoreItem>
</file>

<file path=customXml/itemProps2.xml><?xml version="1.0" encoding="utf-8"?>
<ds:datastoreItem xmlns:ds="http://schemas.openxmlformats.org/officeDocument/2006/customXml" ds:itemID="{F39F684E-5F6B-445B-8806-AF34A4D6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26d81215-cfa5-4b41-94b0-2827e70eb11a"/>
    <ds:schemaRef ds:uri="769612c4-c021-4b5c-a664-ed7cb5476d04"/>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665</Words>
  <Characters>3793</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Florida Organic Growers</Company>
  <LinksUpToDate>false</LinksUpToDate>
  <CharactersWithSpaces>4450</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dc:description/>
  <cp:lastModifiedBy>Ricardo Areingdale - QCS</cp:lastModifiedBy>
  <cp:revision>3</cp:revision>
  <cp:lastPrinted>2020-01-22T17:55:00Z</cp:lastPrinted>
  <dcterms:created xsi:type="dcterms:W3CDTF">2023-01-09T04:59:00Z</dcterms:created>
  <dcterms:modified xsi:type="dcterms:W3CDTF">2023-01-09T04:59:00Z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ies>
</file>